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33" w:rsidRPr="00D91633" w:rsidRDefault="00DB1841" w:rsidP="009830E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>
        <w:rPr>
          <w:rFonts w:ascii="Times New Roman" w:eastAsia="Arial Unicode MS" w:hAnsi="Times New Roman"/>
          <w:b/>
          <w:bCs/>
          <w:iCs/>
          <w:noProof/>
          <w:color w:val="0F243E"/>
          <w:sz w:val="24"/>
          <w:szCs w:val="24"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43815</wp:posOffset>
            </wp:positionV>
            <wp:extent cx="1066800" cy="1000125"/>
            <wp:effectExtent l="19050" t="0" r="0" b="0"/>
            <wp:wrapSquare wrapText="bothSides"/>
            <wp:docPr id="2" name="Picture 1" descr="F:\User\Manager1\Dosyalar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\Manager1\Dosyalar\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633"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Asian</w:t>
      </w:r>
      <w:r w:rsidR="00D91633"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 </w:t>
      </w:r>
      <w:r w:rsidR="00D91633"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International</w:t>
      </w:r>
      <w:r w:rsidR="00D91633"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 </w:t>
      </w:r>
      <w:r w:rsidR="00D91633"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College</w:t>
      </w:r>
      <w:r w:rsidR="00D91633"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 </w:t>
      </w:r>
      <w:r w:rsidR="00D91633"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of</w:t>
      </w:r>
      <w:r w:rsidR="00D91633"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 </w:t>
      </w:r>
      <w:r w:rsidR="00D91633"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Tourism</w:t>
      </w:r>
      <w:r w:rsidR="00D91633"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="00E14C4C"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(</w:t>
      </w:r>
      <w:r w:rsidR="00E14C4C"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AICT</w:t>
      </w:r>
      <w:r w:rsidR="00E14C4C"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), </w:t>
      </w:r>
      <w:r w:rsidR="00E14C4C"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который находится </w:t>
      </w:r>
      <w:r w:rsidR="00E14C4C"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="00E14C4C"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в г.Анталье</w:t>
      </w:r>
      <w:r w:rsidR="00E14C4C"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 </w:t>
      </w:r>
      <w:r w:rsidR="00E14C4C"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(Республика Турция),</w:t>
      </w:r>
      <w:r w:rsidR="00E14C4C"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="00D9163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предлагает </w:t>
      </w:r>
      <w:r w:rsidR="00D91633" w:rsidRPr="00D9163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студентам </w:t>
      </w:r>
      <w:r w:rsidR="00E14C4C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колледжей и вузов </w:t>
      </w:r>
      <w:r w:rsidR="00D91633" w:rsidRPr="005F730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стажировку</w:t>
      </w:r>
      <w:r w:rsidR="00D91633" w:rsidRPr="00D9163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 в лучших 5-ти звездочных отелях</w:t>
      </w:r>
      <w:r w:rsidR="00D91633"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="00D91633" w:rsidRPr="00D9163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Анталийского побережья с </w:t>
      </w:r>
      <w:r w:rsidR="00056CED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ма</w:t>
      </w:r>
      <w:r w:rsidR="00D91633"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я</w:t>
      </w:r>
      <w:r w:rsidR="00FB29D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(или июня)</w:t>
      </w:r>
      <w:r w:rsidR="00D91633"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по сентябрь</w:t>
      </w:r>
      <w:r w:rsidR="000F3CA7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(или октябрь)</w:t>
      </w:r>
      <w:r w:rsidR="00056CED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 </w:t>
      </w:r>
      <w:r w:rsidR="00056CED" w:rsidRPr="00EE1632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2015</w:t>
      </w:r>
      <w:r w:rsidR="00D91633" w:rsidRPr="00EE1632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г.</w:t>
      </w:r>
      <w:r w:rsidR="00D91633" w:rsidRPr="00D9163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 </w:t>
      </w:r>
    </w:p>
    <w:p w:rsidR="00D91633" w:rsidRPr="00D91633" w:rsidRDefault="00D91633" w:rsidP="009830E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D9163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Студентам предоставляется бесплатное проживание и 3-х разовое питание, а также заработная плата стажера</w:t>
      </w:r>
      <w:r w:rsidR="007C5CD1" w:rsidRPr="007C5CD1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 </w:t>
      </w:r>
      <w:r w:rsidR="007C5CD1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(от 300 до 500 долларов в месяц</w:t>
      </w:r>
      <w:r w:rsidR="000F3CA7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 и выше</w:t>
      </w:r>
      <w:r w:rsidR="007C5CD1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)</w:t>
      </w:r>
      <w:r w:rsidRPr="00D9163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.</w:t>
      </w:r>
    </w:p>
    <w:p w:rsidR="00D91633" w:rsidRPr="00D91633" w:rsidRDefault="00D91633" w:rsidP="009830E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D9163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Стажировку можно пройти в разных департаментах отеля: отдел по работе с гостями, анимация, ресепшн,</w:t>
      </w:r>
      <w:r w:rsidRPr="00D91633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 xml:space="preserve"> </w:t>
      </w:r>
      <w:r w:rsidRPr="003F2193">
        <w:rPr>
          <w:rFonts w:ascii="Arial" w:hAnsi="Arial" w:cs="Arial"/>
          <w:sz w:val="21"/>
          <w:szCs w:val="21"/>
          <w:shd w:val="clear" w:color="auto" w:fill="FFFFFF"/>
        </w:rPr>
        <w:t>F</w:t>
      </w:r>
      <w:r w:rsidRPr="00D91633">
        <w:rPr>
          <w:rFonts w:ascii="Arial" w:hAnsi="Arial" w:cs="Arial"/>
          <w:sz w:val="21"/>
          <w:szCs w:val="21"/>
          <w:shd w:val="clear" w:color="auto" w:fill="FFFFFF"/>
          <w:lang w:val="ru-RU"/>
        </w:rPr>
        <w:t>&amp;</w:t>
      </w:r>
      <w:r w:rsidRPr="003F2193">
        <w:rPr>
          <w:rFonts w:ascii="Arial" w:hAnsi="Arial" w:cs="Arial"/>
          <w:sz w:val="21"/>
          <w:szCs w:val="21"/>
          <w:shd w:val="clear" w:color="auto" w:fill="FFFFFF"/>
        </w:rPr>
        <w:t>B</w:t>
      </w:r>
      <w:r w:rsidR="00D515B1" w:rsidRPr="00D515B1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D515B1" w:rsidRPr="00D515B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(бары, официанты</w:t>
      </w:r>
      <w:r w:rsidR="00D515B1">
        <w:rPr>
          <w:rFonts w:ascii="Arial" w:hAnsi="Arial" w:cs="Arial"/>
          <w:sz w:val="21"/>
          <w:szCs w:val="21"/>
          <w:shd w:val="clear" w:color="auto" w:fill="FFFFFF"/>
          <w:lang w:val="ru-RU"/>
        </w:rPr>
        <w:t>)</w:t>
      </w:r>
      <w:r w:rsidRPr="00D91633">
        <w:rPr>
          <w:rFonts w:ascii="Arial" w:hAnsi="Arial" w:cs="Arial"/>
          <w:sz w:val="21"/>
          <w:szCs w:val="21"/>
          <w:shd w:val="clear" w:color="auto" w:fill="FFFFFF"/>
          <w:lang w:val="ru-RU"/>
        </w:rPr>
        <w:t>.</w:t>
      </w:r>
      <w:r w:rsidRPr="003F2193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D91633">
        <w:rPr>
          <w:rStyle w:val="apple-converted-space"/>
          <w:rFonts w:ascii="Times New Roman" w:hAnsi="Times New Roman"/>
          <w:sz w:val="21"/>
          <w:szCs w:val="21"/>
          <w:shd w:val="clear" w:color="auto" w:fill="FFFFFF"/>
          <w:lang w:val="ru-RU"/>
        </w:rPr>
        <w:t>По окончании стажировки студенты получают сертификат</w:t>
      </w:r>
      <w:r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Pr="00264901">
        <w:rPr>
          <w:rFonts w:ascii="Times New Roman" w:eastAsia="Arial Unicode MS" w:hAnsi="Times New Roman"/>
          <w:color w:val="0F243E"/>
          <w:sz w:val="24"/>
          <w:szCs w:val="24"/>
        </w:rPr>
        <w:t>AICT</w:t>
      </w:r>
      <w:r>
        <w:rPr>
          <w:rFonts w:ascii="Times New Roman" w:eastAsia="Arial Unicode MS" w:hAnsi="Times New Roman"/>
          <w:color w:val="0F243E"/>
          <w:sz w:val="24"/>
          <w:szCs w:val="24"/>
          <w:lang w:val="ru-RU"/>
        </w:rPr>
        <w:t>.</w:t>
      </w:r>
    </w:p>
    <w:p w:rsidR="00D91633" w:rsidRPr="006B4760" w:rsidRDefault="00D91633" w:rsidP="009830E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u w:val="single"/>
          <w:lang w:val="ru-RU"/>
        </w:rPr>
      </w:pPr>
      <w:r w:rsidRPr="006B4760">
        <w:rPr>
          <w:rFonts w:ascii="Times New Roman" w:eastAsia="Arial Unicode MS" w:hAnsi="Times New Roman"/>
          <w:bCs/>
          <w:iCs/>
          <w:color w:val="0F243E"/>
          <w:sz w:val="24"/>
          <w:szCs w:val="24"/>
          <w:u w:val="single"/>
          <w:lang w:val="ru-RU"/>
        </w:rPr>
        <w:t>Преимущества программы стажировки:</w:t>
      </w:r>
    </w:p>
    <w:p w:rsidR="00D91633" w:rsidRPr="00D91633" w:rsidRDefault="00D91633" w:rsidP="009830E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D9163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- приобретение практических навыков и опыта в отельном и туристическом бизнесе;</w:t>
      </w:r>
    </w:p>
    <w:p w:rsidR="00D91633" w:rsidRPr="00D91633" w:rsidRDefault="00D91633" w:rsidP="009830E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D9163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- языковая практика (турецкий, английский, немецкий языки);</w:t>
      </w:r>
    </w:p>
    <w:p w:rsidR="00D91633" w:rsidRPr="00D91633" w:rsidRDefault="00D91633" w:rsidP="009830E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D9163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- приобретение новых  деловых связей;</w:t>
      </w:r>
    </w:p>
    <w:p w:rsidR="00D91633" w:rsidRDefault="00D91633" w:rsidP="009830E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D9163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- совмещение работы с отдых</w:t>
      </w:r>
      <w:r w:rsidR="00DA72AE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ом на солнечном Средиземноморье;</w:t>
      </w:r>
    </w:p>
    <w:p w:rsidR="00DA72AE" w:rsidRPr="00D91633" w:rsidRDefault="00DA72AE" w:rsidP="009830EE">
      <w:pPr>
        <w:jc w:val="both"/>
        <w:rPr>
          <w:rFonts w:ascii="Times New Roman" w:eastAsia="Arial Unicode MS" w:hAnsi="Times New Roman"/>
          <w:bCs/>
          <w:iCs/>
          <w:sz w:val="24"/>
          <w:szCs w:val="24"/>
          <w:lang w:val="ru-RU"/>
        </w:rPr>
      </w:pPr>
      <w:r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- возможность трудоустройства.</w:t>
      </w:r>
    </w:p>
    <w:p w:rsidR="005E1CA3" w:rsidRPr="005E1CA3" w:rsidRDefault="005E1CA3" w:rsidP="009830EE">
      <w:pPr>
        <w:spacing w:line="240" w:lineRule="auto"/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Студенты  получают практические навыки в сфере туристического бизнеса и гостеприимства. </w:t>
      </w:r>
    </w:p>
    <w:p w:rsidR="005E1CA3" w:rsidRDefault="005E1CA3" w:rsidP="009830EE">
      <w:pPr>
        <w:spacing w:line="240" w:lineRule="auto"/>
        <w:jc w:val="both"/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tr-TR"/>
        </w:rPr>
      </w:pP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Подробную информацию о нашем К</w:t>
      </w:r>
      <w:r w:rsidR="007D61CD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олледже Вы можете найти на сайтах: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  </w:t>
      </w:r>
      <w:hyperlink r:id="rId7" w:history="1">
        <w:r w:rsidRPr="00DB54AA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www</w:t>
        </w:r>
        <w:r w:rsidRPr="005E1CA3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proofErr w:type="spellStart"/>
        <w:r w:rsidRPr="00DB54AA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eduaict</w:t>
        </w:r>
        <w:proofErr w:type="spellEnd"/>
        <w:r w:rsidRPr="005E1CA3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proofErr w:type="spellStart"/>
        <w:r w:rsidRPr="00DB54AA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ru</w:t>
        </w:r>
        <w:proofErr w:type="spellEnd"/>
      </w:hyperlink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</w:p>
    <w:p w:rsidR="007D61CD" w:rsidRDefault="007D61CD" w:rsidP="009830EE">
      <w:pPr>
        <w:spacing w:line="240" w:lineRule="auto"/>
        <w:jc w:val="both"/>
        <w:rPr>
          <w:rFonts w:ascii="Times New Roman" w:eastAsia="Arial Unicode MS" w:hAnsi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hyperlink r:id="rId8" w:history="1">
        <w:r w:rsidRPr="00420DD6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www</w:t>
        </w:r>
        <w:r w:rsidRPr="007D61CD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.</w:t>
        </w:r>
        <w:r w:rsidRPr="00420DD6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eduaict</w:t>
        </w:r>
        <w:r w:rsidRPr="007D61CD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.</w:t>
        </w:r>
        <w:r w:rsidRPr="00420DD6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com</w:t>
        </w:r>
      </w:hyperlink>
    </w:p>
    <w:p w:rsidR="005E1CA3" w:rsidRPr="006B38A6" w:rsidRDefault="005E1CA3" w:rsidP="005E1CA3">
      <w:pPr>
        <w:spacing w:after="240" w:line="240" w:lineRule="auto"/>
        <w:rPr>
          <w:rFonts w:ascii="Arial Unicode MS" w:eastAsia="Arial Unicode MS" w:hAnsi="Arial Unicode MS" w:cs="Arial Unicode MS"/>
          <w:b/>
          <w:bCs/>
          <w:iCs/>
          <w:color w:val="0F243E"/>
        </w:rPr>
      </w:pPr>
      <w:r w:rsidRPr="00CA5163">
        <w:rPr>
          <w:rFonts w:ascii="Arial Unicode MS" w:eastAsia="Arial Unicode MS" w:hAnsi="Arial Unicode MS" w:cs="Arial Unicode MS" w:hint="eastAsia"/>
          <w:b/>
          <w:bCs/>
          <w:iCs/>
          <w:color w:val="0F243E"/>
        </w:rPr>
        <w:t xml:space="preserve">Skype: </w:t>
      </w:r>
      <w:r w:rsidR="00D67BD1">
        <w:rPr>
          <w:rFonts w:ascii="Arial Unicode MS" w:eastAsia="Arial Unicode MS" w:hAnsi="Arial Unicode MS" w:cs="Arial Unicode MS"/>
          <w:b/>
          <w:bCs/>
          <w:iCs/>
          <w:color w:val="0F243E"/>
        </w:rPr>
        <w:t>info-</w:t>
      </w:r>
      <w:proofErr w:type="spellStart"/>
      <w:r w:rsidRPr="00CA5163">
        <w:rPr>
          <w:rFonts w:ascii="Arial Unicode MS" w:eastAsia="Arial Unicode MS" w:hAnsi="Arial Unicode MS" w:cs="Arial Unicode MS" w:hint="eastAsia"/>
          <w:b/>
          <w:bCs/>
          <w:iCs/>
          <w:color w:val="0F243E"/>
        </w:rPr>
        <w:t>eduaict</w:t>
      </w:r>
      <w:proofErr w:type="spellEnd"/>
      <w:r w:rsidRPr="00CA5163">
        <w:rPr>
          <w:rFonts w:ascii="Arial Unicode MS" w:eastAsia="Arial Unicode MS" w:hAnsi="Arial Unicode MS" w:cs="Arial Unicode MS" w:hint="eastAsia"/>
          <w:b/>
          <w:bCs/>
          <w:iCs/>
          <w:color w:val="0F243E"/>
        </w:rPr>
        <w:br/>
        <w:t>e-mail:</w:t>
      </w:r>
      <w:r w:rsidRPr="00AC73D2">
        <w:t xml:space="preserve"> </w:t>
      </w:r>
      <w:hyperlink r:id="rId9" w:history="1">
        <w:r w:rsidRPr="00AC73D2">
          <w:rPr>
            <w:rStyle w:val="Kpr"/>
            <w:rFonts w:ascii="Arial" w:hAnsi="Arial" w:cs="Arial"/>
            <w:b/>
            <w:sz w:val="24"/>
            <w:szCs w:val="24"/>
            <w:shd w:val="clear" w:color="auto" w:fill="FFFFFF"/>
          </w:rPr>
          <w:t>info.eduaict@mail.ru</w:t>
        </w:r>
      </w:hyperlink>
      <w:r>
        <w:rPr>
          <w:rFonts w:ascii="Arial Unicode MS" w:eastAsia="Arial Unicode MS" w:hAnsi="Arial Unicode MS" w:cs="Arial Unicode MS"/>
          <w:b/>
          <w:bCs/>
          <w:iCs/>
          <w:color w:val="0F243E"/>
        </w:rPr>
        <w:t xml:space="preserve">   </w:t>
      </w:r>
    </w:p>
    <w:p w:rsidR="00884B58" w:rsidRPr="008973CC" w:rsidRDefault="00884B58" w:rsidP="00884B58">
      <w:pPr>
        <w:spacing w:after="240" w:line="240" w:lineRule="auto"/>
        <w:rPr>
          <w:rFonts w:ascii="Arial Unicode MS" w:eastAsia="Arial Unicode MS" w:hAnsi="Arial Unicode MS" w:cs="Arial Unicode MS"/>
          <w:b/>
          <w:bCs/>
          <w:iCs/>
          <w:color w:val="0F243E"/>
          <w:lang w:val="ru-RU"/>
        </w:rPr>
      </w:pPr>
      <w:r>
        <w:rPr>
          <w:rFonts w:ascii="Arial Unicode MS" w:eastAsia="Arial Unicode MS" w:hAnsi="Arial Unicode MS" w:cs="Arial Unicode MS"/>
          <w:b/>
          <w:bCs/>
          <w:iCs/>
          <w:color w:val="0F243E"/>
          <w:lang w:val="ru-RU"/>
        </w:rPr>
        <w:t xml:space="preserve">Тел.: </w:t>
      </w:r>
      <w:r w:rsidRPr="00884B58">
        <w:rPr>
          <w:rFonts w:ascii="Times New Roman" w:hAnsi="Times New Roman" w:cs="Times New Roman"/>
          <w:b/>
          <w:sz w:val="28"/>
          <w:szCs w:val="28"/>
          <w:lang w:val="ru-RU"/>
        </w:rPr>
        <w:t>+90</w:t>
      </w:r>
      <w:r w:rsidRPr="00705298">
        <w:rPr>
          <w:rFonts w:ascii="Times New Roman" w:hAnsi="Times New Roman" w:cs="Times New Roman"/>
          <w:b/>
          <w:sz w:val="28"/>
          <w:szCs w:val="28"/>
        </w:rPr>
        <w:t> </w:t>
      </w:r>
      <w:r w:rsidRPr="00884B58">
        <w:rPr>
          <w:rFonts w:ascii="Times New Roman" w:hAnsi="Times New Roman" w:cs="Times New Roman"/>
          <w:b/>
          <w:sz w:val="28"/>
          <w:szCs w:val="28"/>
          <w:lang w:val="ru-RU"/>
        </w:rPr>
        <w:t>242</w:t>
      </w:r>
      <w:r w:rsidRPr="00705298">
        <w:rPr>
          <w:rFonts w:ascii="Times New Roman" w:hAnsi="Times New Roman" w:cs="Times New Roman"/>
          <w:b/>
          <w:sz w:val="28"/>
          <w:szCs w:val="28"/>
        </w:rPr>
        <w:t> </w:t>
      </w:r>
      <w:r w:rsidRPr="00884B58">
        <w:rPr>
          <w:rFonts w:ascii="Times New Roman" w:hAnsi="Times New Roman" w:cs="Times New Roman"/>
          <w:b/>
          <w:sz w:val="28"/>
          <w:szCs w:val="28"/>
          <w:lang w:val="ru-RU"/>
        </w:rPr>
        <w:t>349 0270</w:t>
      </w:r>
    </w:p>
    <w:p w:rsidR="00884B58" w:rsidRDefault="00884B58" w:rsidP="00884B58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  <w: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Контактное лицо:</w:t>
      </w:r>
    </w:p>
    <w:p w:rsidR="00884B58" w:rsidRDefault="00884B58" w:rsidP="00884B58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  <w: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Галина Юрьевна Гвоздкова, заместитель директора по учебной работе, к.э.н.</w:t>
      </w:r>
    </w:p>
    <w:p w:rsidR="00885B92" w:rsidRDefault="00B0602C" w:rsidP="00884B58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  <w: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Приглашаем к сотрудничеству!</w:t>
      </w:r>
    </w:p>
    <w:p w:rsidR="00B0602C" w:rsidRDefault="00B0602C" w:rsidP="00884B58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885B92" w:rsidRDefault="00885B92" w:rsidP="00884B58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885B92" w:rsidRDefault="00885B92" w:rsidP="00884B58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885B92" w:rsidRDefault="00885B92" w:rsidP="00884B58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885B92" w:rsidRDefault="00885B92" w:rsidP="00884B58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885B92" w:rsidRDefault="00885B92" w:rsidP="00884B58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885B92" w:rsidRDefault="00885B92" w:rsidP="00884B58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885B92" w:rsidRDefault="00885B92" w:rsidP="00884B58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885B92" w:rsidRDefault="00885B92" w:rsidP="00451FEA">
      <w:pPr>
        <w:jc w:val="both"/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  <w:r>
        <w:rPr>
          <w:rFonts w:ascii="Times New Roman" w:eastAsia="Arial Unicode MS" w:hAnsi="Times New Roman"/>
          <w:b/>
          <w:bCs/>
          <w:iCs/>
          <w:noProof/>
          <w:color w:val="0F243E"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3FEB13BF" wp14:editId="38614E3E">
            <wp:simplePos x="0" y="0"/>
            <wp:positionH relativeFrom="column">
              <wp:posOffset>9525</wp:posOffset>
            </wp:positionH>
            <wp:positionV relativeFrom="paragraph">
              <wp:posOffset>43815</wp:posOffset>
            </wp:positionV>
            <wp:extent cx="1066800" cy="1000125"/>
            <wp:effectExtent l="19050" t="0" r="0" b="0"/>
            <wp:wrapSquare wrapText="bothSides"/>
            <wp:docPr id="3" name="Picture 1" descr="F:\User\Manager1\Dosyalar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\Manager1\Dosyalar\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Asian</w:t>
      </w:r>
      <w:r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 </w:t>
      </w:r>
      <w:r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International</w:t>
      </w:r>
      <w:r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 </w:t>
      </w:r>
      <w:r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College</w:t>
      </w:r>
      <w:r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 </w:t>
      </w:r>
      <w:r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of</w:t>
      </w:r>
      <w:r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 </w:t>
      </w:r>
      <w:r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Tourism</w:t>
      </w:r>
      <w:r w:rsidRPr="00D9163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(</w:t>
      </w:r>
      <w:r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AICT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), 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который находится 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в г.Анталье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 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(Республика Турция),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предлагает </w:t>
      </w:r>
      <w:r w:rsidRPr="00D9163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студентам </w:t>
      </w:r>
      <w:r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и выпускникам колледжей и вузов</w:t>
      </w:r>
      <w:r w:rsidR="008422ED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, а также выпускникам школ (на базе 11 классов)</w:t>
      </w:r>
      <w:r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 пройти обучение по </w:t>
      </w:r>
      <w:r w:rsidRPr="00885B92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образовательной программе в сфере туризма «Обучение +Стажировка»</w:t>
      </w:r>
      <w: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.</w:t>
      </w:r>
    </w:p>
    <w:p w:rsidR="00451FEA" w:rsidRPr="00451FEA" w:rsidRDefault="00451FEA" w:rsidP="00451F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FEA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«Обучение + стажировка» </w:t>
      </w:r>
      <w:r w:rsidRPr="00451FEA">
        <w:rPr>
          <w:rFonts w:ascii="Times New Roman" w:eastAsia="Arial Unicode MS" w:hAnsi="Times New Roman" w:cs="Times New Roman"/>
          <w:bCs/>
          <w:iCs/>
          <w:color w:val="0F243E"/>
          <w:sz w:val="24"/>
          <w:szCs w:val="24"/>
          <w:lang w:val="ru-RU"/>
        </w:rPr>
        <w:t>–</w:t>
      </w:r>
      <w:r w:rsidRPr="00451FEA">
        <w:rPr>
          <w:rFonts w:ascii="Times New Roman" w:hAnsi="Times New Roman" w:cs="Times New Roman"/>
          <w:sz w:val="24"/>
          <w:szCs w:val="24"/>
          <w:lang w:val="ru-RU"/>
        </w:rPr>
        <w:t xml:space="preserve"> это удобный, эффективный, быстрый и недорогой способ получить современные знания и богатый опыт в сфере туризма и гостеприимства.</w:t>
      </w:r>
    </w:p>
    <w:p w:rsidR="00451FEA" w:rsidRPr="00451FEA" w:rsidRDefault="00451FEA" w:rsidP="00451FEA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51FE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Программа «Обучение + стажировка» предполагает следующие варианты обучения: </w:t>
      </w:r>
    </w:p>
    <w:p w:rsidR="00451FEA" w:rsidRPr="00451FEA" w:rsidRDefault="00451FEA" w:rsidP="00451F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FEA">
        <w:rPr>
          <w:rFonts w:ascii="Times New Roman" w:hAnsi="Times New Roman" w:cs="Times New Roman"/>
          <w:sz w:val="24"/>
          <w:szCs w:val="24"/>
        </w:rPr>
        <w:t xml:space="preserve">«Обучение (1 семестр) + стажировка» </w:t>
      </w:r>
      <w:r w:rsidRPr="00451FEA">
        <w:rPr>
          <w:rFonts w:ascii="Times New Roman" w:eastAsia="Arial Unicode MS" w:hAnsi="Times New Roman" w:cs="Times New Roman"/>
          <w:bCs/>
          <w:iCs/>
          <w:color w:val="0F243E"/>
          <w:sz w:val="24"/>
          <w:szCs w:val="24"/>
        </w:rPr>
        <w:t>–</w:t>
      </w:r>
      <w:r w:rsidRPr="00451FEA">
        <w:rPr>
          <w:rFonts w:ascii="Times New Roman" w:hAnsi="Times New Roman" w:cs="Times New Roman"/>
          <w:sz w:val="24"/>
          <w:szCs w:val="24"/>
        </w:rPr>
        <w:t xml:space="preserve"> это значит, что студент в течение одного семестра изучает в колледже профессиональные дисциплины и языки (турецкий, английский), после окончания семестра он проходит 4-х месячную стажировку в отеле или туристической компании.</w:t>
      </w:r>
    </w:p>
    <w:p w:rsidR="00451FEA" w:rsidRPr="00451FEA" w:rsidRDefault="00451FEA" w:rsidP="00451F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FEA">
        <w:rPr>
          <w:rFonts w:ascii="Times New Roman" w:hAnsi="Times New Roman" w:cs="Times New Roman"/>
          <w:sz w:val="24"/>
          <w:szCs w:val="24"/>
        </w:rPr>
        <w:t>«Обучение (2 семестра) + стажировка»</w:t>
      </w:r>
      <w:r w:rsidRPr="00451FEA">
        <w:rPr>
          <w:rFonts w:ascii="Times New Roman" w:eastAsia="Arial Unicode MS" w:hAnsi="Times New Roman" w:cs="Times New Roman"/>
          <w:bCs/>
          <w:iCs/>
          <w:color w:val="0F243E"/>
          <w:sz w:val="24"/>
          <w:szCs w:val="24"/>
        </w:rPr>
        <w:t xml:space="preserve"> –</w:t>
      </w:r>
      <w:r w:rsidRPr="00451FEA">
        <w:rPr>
          <w:rFonts w:ascii="Times New Roman" w:hAnsi="Times New Roman" w:cs="Times New Roman"/>
          <w:sz w:val="24"/>
          <w:szCs w:val="24"/>
        </w:rPr>
        <w:t xml:space="preserve"> это значит, что студент в течение одного учебного года (два семестра) изучает в колледже соответствующие профессиональные дисциплины и языки (турецкий, английский), после окончания теоретического обучения он проходит 4-х месячную стажировку в отеле или туристической компании.</w:t>
      </w:r>
    </w:p>
    <w:p w:rsidR="00451FEA" w:rsidRPr="00451FEA" w:rsidRDefault="00451FEA" w:rsidP="00451F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FEA">
        <w:rPr>
          <w:rFonts w:ascii="Times New Roman" w:hAnsi="Times New Roman" w:cs="Times New Roman"/>
          <w:sz w:val="24"/>
          <w:szCs w:val="24"/>
        </w:rPr>
        <w:t>«Обучение (2 семестра) + 2 (две) стажировки»</w:t>
      </w:r>
      <w:r w:rsidRPr="00451FEA">
        <w:rPr>
          <w:rFonts w:ascii="Times New Roman" w:eastAsia="Arial Unicode MS" w:hAnsi="Times New Roman" w:cs="Times New Roman"/>
          <w:bCs/>
          <w:iCs/>
          <w:color w:val="0F243E"/>
          <w:sz w:val="24"/>
          <w:szCs w:val="24"/>
        </w:rPr>
        <w:t xml:space="preserve"> –</w:t>
      </w:r>
      <w:r w:rsidRPr="00451FEA">
        <w:rPr>
          <w:rFonts w:ascii="Times New Roman" w:hAnsi="Times New Roman" w:cs="Times New Roman"/>
          <w:sz w:val="24"/>
          <w:szCs w:val="24"/>
        </w:rPr>
        <w:t xml:space="preserve"> это значит, что студент после каждого теоретического семестра обучения проходит 4-х месячную стажировку в отеле или туристической компании.</w:t>
      </w:r>
    </w:p>
    <w:p w:rsidR="00451FEA" w:rsidRPr="00451FEA" w:rsidRDefault="00451FEA" w:rsidP="00451F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FEA">
        <w:rPr>
          <w:rFonts w:ascii="Times New Roman" w:hAnsi="Times New Roman" w:cs="Times New Roman"/>
          <w:sz w:val="24"/>
          <w:szCs w:val="24"/>
          <w:lang w:val="ru-RU"/>
        </w:rPr>
        <w:t xml:space="preserve">Стажировки проходят в лучших 5 звездочных отелях Анталийского побережья Турецкой Республики и известных туристических компаниях. </w:t>
      </w:r>
    </w:p>
    <w:p w:rsidR="00451FEA" w:rsidRPr="00451FEA" w:rsidRDefault="00451FEA" w:rsidP="00451F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FEA">
        <w:rPr>
          <w:rFonts w:ascii="Times New Roman" w:hAnsi="Times New Roman" w:cs="Times New Roman"/>
          <w:sz w:val="24"/>
          <w:szCs w:val="24"/>
          <w:lang w:val="ru-RU"/>
        </w:rPr>
        <w:t>Стажировки в отелях проходят на следующих позициях:</w:t>
      </w:r>
      <w:r w:rsidR="00F73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1FEA">
        <w:rPr>
          <w:rFonts w:ascii="Times New Roman" w:hAnsi="Times New Roman" w:cs="Times New Roman"/>
          <w:sz w:val="24"/>
          <w:szCs w:val="24"/>
          <w:lang w:val="ru-RU"/>
        </w:rPr>
        <w:t>отдел по работе с гостями (</w:t>
      </w:r>
      <w:r w:rsidRPr="00451FEA">
        <w:rPr>
          <w:rFonts w:ascii="Times New Roman" w:hAnsi="Times New Roman" w:cs="Times New Roman"/>
          <w:sz w:val="24"/>
          <w:szCs w:val="24"/>
        </w:rPr>
        <w:t>guest</w:t>
      </w:r>
      <w:r w:rsidRPr="00451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1FEA">
        <w:rPr>
          <w:rFonts w:ascii="Times New Roman" w:hAnsi="Times New Roman" w:cs="Times New Roman"/>
          <w:sz w:val="24"/>
          <w:szCs w:val="24"/>
        </w:rPr>
        <w:t>relation</w:t>
      </w:r>
      <w:r w:rsidR="00F73CB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451FEA">
        <w:rPr>
          <w:rFonts w:ascii="Times New Roman" w:hAnsi="Times New Roman" w:cs="Times New Roman"/>
          <w:sz w:val="24"/>
          <w:szCs w:val="24"/>
          <w:lang w:val="ru-RU"/>
        </w:rPr>
        <w:t xml:space="preserve">департамент </w:t>
      </w:r>
      <w:r w:rsidRPr="00451FEA">
        <w:rPr>
          <w:rFonts w:ascii="Times New Roman" w:hAnsi="Times New Roman" w:cs="Times New Roman"/>
          <w:sz w:val="24"/>
          <w:szCs w:val="24"/>
        </w:rPr>
        <w:t>F</w:t>
      </w:r>
      <w:r w:rsidRPr="00451FEA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451FEA">
        <w:rPr>
          <w:rFonts w:ascii="Times New Roman" w:hAnsi="Times New Roman" w:cs="Times New Roman"/>
          <w:sz w:val="24"/>
          <w:szCs w:val="24"/>
        </w:rPr>
        <w:t>B</w:t>
      </w:r>
      <w:r w:rsidRPr="00451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3CBA">
        <w:rPr>
          <w:rFonts w:ascii="Times New Roman" w:hAnsi="Times New Roman" w:cs="Times New Roman"/>
          <w:sz w:val="24"/>
          <w:szCs w:val="24"/>
          <w:lang w:val="ru-RU"/>
        </w:rPr>
        <w:t xml:space="preserve">(бармены, официанты), </w:t>
      </w:r>
      <w:r w:rsidRPr="00451FEA">
        <w:rPr>
          <w:rFonts w:ascii="Times New Roman" w:hAnsi="Times New Roman" w:cs="Times New Roman"/>
          <w:sz w:val="24"/>
          <w:szCs w:val="24"/>
          <w:lang w:val="ru-RU"/>
        </w:rPr>
        <w:t>отдел регистрации гостей</w:t>
      </w:r>
      <w:r w:rsidR="00F73CBA">
        <w:rPr>
          <w:rFonts w:ascii="Times New Roman" w:hAnsi="Times New Roman" w:cs="Times New Roman"/>
          <w:sz w:val="24"/>
          <w:szCs w:val="24"/>
          <w:lang w:val="ru-RU"/>
        </w:rPr>
        <w:t xml:space="preserve"> (ресепшн), </w:t>
      </w:r>
      <w:r w:rsidRPr="00451FEA">
        <w:rPr>
          <w:rFonts w:ascii="Times New Roman" w:hAnsi="Times New Roman" w:cs="Times New Roman"/>
          <w:sz w:val="24"/>
          <w:szCs w:val="24"/>
          <w:lang w:val="ru-RU"/>
        </w:rPr>
        <w:t>анимация.</w:t>
      </w:r>
    </w:p>
    <w:p w:rsidR="00451FEA" w:rsidRPr="00451FEA" w:rsidRDefault="00451FEA" w:rsidP="00451FEA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51FEA">
        <w:rPr>
          <w:rFonts w:ascii="Times New Roman" w:hAnsi="Times New Roman" w:cs="Times New Roman"/>
          <w:sz w:val="24"/>
          <w:szCs w:val="24"/>
          <w:u w:val="single"/>
          <w:lang w:val="ru-RU"/>
        </w:rPr>
        <w:t>Преимущества программы:</w:t>
      </w:r>
    </w:p>
    <w:p w:rsidR="00451FEA" w:rsidRPr="00451FEA" w:rsidRDefault="00451FEA" w:rsidP="00451F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FEA">
        <w:rPr>
          <w:rFonts w:ascii="Times New Roman" w:hAnsi="Times New Roman" w:cs="Times New Roman"/>
          <w:sz w:val="24"/>
          <w:szCs w:val="24"/>
          <w:lang w:val="ru-RU"/>
        </w:rPr>
        <w:t>- получение профессиональных знаний, адаптированных к практике, в области гостеприимства и туризма;</w:t>
      </w:r>
    </w:p>
    <w:p w:rsidR="00451FEA" w:rsidRPr="00451FEA" w:rsidRDefault="00451FEA" w:rsidP="00451F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FE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51FEA">
        <w:rPr>
          <w:rFonts w:ascii="Times New Roman" w:eastAsia="Arial Unicode MS" w:hAnsi="Times New Roman" w:cs="Times New Roman"/>
          <w:bCs/>
          <w:iCs/>
          <w:sz w:val="24"/>
          <w:szCs w:val="24"/>
          <w:lang w:val="ru-RU"/>
        </w:rPr>
        <w:t>неоценимый опыт и практические навыки в сфере туристического бизнеса и гостеприимства;</w:t>
      </w:r>
    </w:p>
    <w:p w:rsidR="00451FEA" w:rsidRPr="00451FEA" w:rsidRDefault="00451FEA" w:rsidP="00451FEA">
      <w:p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ru-RU"/>
        </w:rPr>
      </w:pPr>
      <w:r w:rsidRPr="00451FE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51FEA">
        <w:rPr>
          <w:rFonts w:ascii="Times New Roman" w:eastAsia="Arial Unicode MS" w:hAnsi="Times New Roman" w:cs="Times New Roman"/>
          <w:bCs/>
          <w:iCs/>
          <w:sz w:val="24"/>
          <w:szCs w:val="24"/>
          <w:lang w:val="ru-RU"/>
        </w:rPr>
        <w:t>языковая практика (турецкий, английский, немецкий, русский языки);</w:t>
      </w:r>
    </w:p>
    <w:p w:rsidR="00451FEA" w:rsidRPr="00451FEA" w:rsidRDefault="00451FEA" w:rsidP="00451FEA">
      <w:p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ru-RU"/>
        </w:rPr>
      </w:pPr>
      <w:r w:rsidRPr="00451FEA">
        <w:rPr>
          <w:rFonts w:ascii="Times New Roman" w:eastAsia="Arial Unicode MS" w:hAnsi="Times New Roman" w:cs="Times New Roman"/>
          <w:bCs/>
          <w:iCs/>
          <w:sz w:val="24"/>
          <w:szCs w:val="24"/>
          <w:lang w:val="ru-RU"/>
        </w:rPr>
        <w:t>- возможность дальнейшего трудоустройства.</w:t>
      </w:r>
    </w:p>
    <w:p w:rsidR="00451FEA" w:rsidRPr="00451FEA" w:rsidRDefault="00451FEA" w:rsidP="00451FEA">
      <w:pPr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val="ru-RU"/>
        </w:rPr>
      </w:pPr>
      <w:r w:rsidRPr="00451FEA">
        <w:rPr>
          <w:rFonts w:ascii="Times New Roman" w:eastAsia="Arial Unicode MS" w:hAnsi="Times New Roman" w:cs="Times New Roman"/>
          <w:bCs/>
          <w:iCs/>
          <w:sz w:val="24"/>
          <w:szCs w:val="24"/>
          <w:lang w:val="ru-RU"/>
        </w:rPr>
        <w:t>По окончании выбранной программы студенты получают международный Сертификат и рекомендательные письма от работодателей.</w:t>
      </w:r>
    </w:p>
    <w:p w:rsidR="00451FEA" w:rsidRPr="00F73CBA" w:rsidRDefault="00451FEA" w:rsidP="00451FEA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51FEA">
        <w:rPr>
          <w:rFonts w:ascii="Times New Roman" w:hAnsi="Times New Roman" w:cs="Times New Roman"/>
          <w:sz w:val="24"/>
          <w:szCs w:val="24"/>
          <w:u w:val="single"/>
          <w:lang w:val="ru-RU"/>
        </w:rPr>
        <w:t>Условия для поступления на программу «Обучение + стажировка»:</w:t>
      </w:r>
      <w:r w:rsidRPr="00451FEA">
        <w:rPr>
          <w:rFonts w:ascii="Times New Roman" w:hAnsi="Times New Roman" w:cs="Times New Roman"/>
          <w:sz w:val="24"/>
          <w:szCs w:val="24"/>
          <w:lang w:val="ru-RU"/>
        </w:rPr>
        <w:t xml:space="preserve"> возраст 18-30 лет;</w:t>
      </w:r>
      <w:r w:rsidR="00F73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1FEA">
        <w:rPr>
          <w:rFonts w:ascii="Times New Roman" w:hAnsi="Times New Roman" w:cs="Times New Roman"/>
          <w:sz w:val="24"/>
          <w:szCs w:val="24"/>
          <w:lang w:val="ru-RU"/>
        </w:rPr>
        <w:t>минимальное образование: полное среднее.</w:t>
      </w:r>
      <w:r w:rsidR="006B38A6">
        <w:rPr>
          <w:rFonts w:ascii="Times New Roman" w:hAnsi="Times New Roman" w:cs="Times New Roman"/>
          <w:sz w:val="24"/>
          <w:szCs w:val="24"/>
          <w:lang w:val="ru-RU"/>
        </w:rPr>
        <w:t xml:space="preserve"> Прием документов до 01 января 2015г.</w:t>
      </w:r>
    </w:p>
    <w:p w:rsidR="00F73CBA" w:rsidRPr="007D61CD" w:rsidRDefault="00F73CBA" w:rsidP="007D61CD">
      <w:pPr>
        <w:spacing w:line="240" w:lineRule="auto"/>
        <w:jc w:val="both"/>
        <w:rPr>
          <w:rFonts w:ascii="Times New Roman" w:eastAsia="Arial Unicode MS" w:hAnsi="Times New Roman"/>
          <w:b/>
          <w:bCs/>
          <w:iCs/>
          <w:sz w:val="24"/>
          <w:szCs w:val="24"/>
          <w:lang w:val="ru-RU"/>
        </w:rPr>
      </w:pP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Подробную информацию о нашем Колле</w:t>
      </w:r>
      <w:r w:rsidR="007D61CD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дже Вы можете найти на сайтах: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  </w:t>
      </w:r>
      <w:hyperlink r:id="rId10" w:history="1">
        <w:r w:rsidRPr="00DB54AA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www</w:t>
        </w:r>
        <w:r w:rsidRPr="005E1CA3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r w:rsidRPr="00DB54AA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eduaict</w:t>
        </w:r>
        <w:r w:rsidRPr="005E1CA3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r w:rsidRPr="00DB54AA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ru</w:t>
        </w:r>
      </w:hyperlink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="007D61CD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hyperlink r:id="rId11" w:history="1">
        <w:r w:rsidR="007D61CD" w:rsidRPr="00420DD6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www</w:t>
        </w:r>
        <w:r w:rsidR="007D61CD" w:rsidRPr="007D61CD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r w:rsidR="007D61CD" w:rsidRPr="00420DD6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eduaict</w:t>
        </w:r>
        <w:r w:rsidR="007D61CD" w:rsidRPr="007D61CD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r w:rsidR="007D61CD" w:rsidRPr="00420DD6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com</w:t>
        </w:r>
      </w:hyperlink>
      <w:r w:rsidR="007D61CD">
        <w:rPr>
          <w:rFonts w:ascii="Times New Roman" w:eastAsia="Arial Unicode MS" w:hAnsi="Times New Roman"/>
          <w:b/>
          <w:bCs/>
          <w:iCs/>
          <w:sz w:val="24"/>
          <w:szCs w:val="24"/>
          <w:lang w:val="ru-RU"/>
        </w:rPr>
        <w:t xml:space="preserve">                             </w:t>
      </w:r>
      <w:r w:rsidRPr="00CA5163">
        <w:rPr>
          <w:rFonts w:ascii="Arial Unicode MS" w:eastAsia="Arial Unicode MS" w:hAnsi="Arial Unicode MS" w:cs="Arial Unicode MS" w:hint="eastAsia"/>
          <w:b/>
          <w:bCs/>
          <w:iCs/>
          <w:color w:val="0F243E"/>
        </w:rPr>
        <w:t>e</w:t>
      </w:r>
      <w:r w:rsidRPr="007D61CD">
        <w:rPr>
          <w:rFonts w:ascii="Arial Unicode MS" w:eastAsia="Arial Unicode MS" w:hAnsi="Arial Unicode MS" w:cs="Arial Unicode MS" w:hint="eastAsia"/>
          <w:b/>
          <w:bCs/>
          <w:iCs/>
          <w:color w:val="0F243E"/>
          <w:lang w:val="ru-RU"/>
        </w:rPr>
        <w:t>-</w:t>
      </w:r>
      <w:r w:rsidRPr="00CA5163">
        <w:rPr>
          <w:rFonts w:ascii="Arial Unicode MS" w:eastAsia="Arial Unicode MS" w:hAnsi="Arial Unicode MS" w:cs="Arial Unicode MS" w:hint="eastAsia"/>
          <w:b/>
          <w:bCs/>
          <w:iCs/>
          <w:color w:val="0F243E"/>
        </w:rPr>
        <w:t>mail</w:t>
      </w:r>
      <w:r w:rsidRPr="007D61CD">
        <w:rPr>
          <w:rFonts w:ascii="Arial Unicode MS" w:eastAsia="Arial Unicode MS" w:hAnsi="Arial Unicode MS" w:cs="Arial Unicode MS" w:hint="eastAsia"/>
          <w:b/>
          <w:bCs/>
          <w:iCs/>
          <w:color w:val="0F243E"/>
          <w:lang w:val="ru-RU"/>
        </w:rPr>
        <w:t>:</w:t>
      </w:r>
      <w:r w:rsidRPr="007D61CD">
        <w:rPr>
          <w:lang w:val="ru-RU"/>
        </w:rPr>
        <w:t xml:space="preserve"> </w:t>
      </w:r>
      <w:hyperlink r:id="rId12" w:history="1">
        <w:r w:rsidRPr="00AC73D2">
          <w:rPr>
            <w:rStyle w:val="Kpr"/>
            <w:rFonts w:ascii="Arial" w:hAnsi="Arial" w:cs="Arial"/>
            <w:b/>
            <w:sz w:val="24"/>
            <w:szCs w:val="24"/>
            <w:shd w:val="clear" w:color="auto" w:fill="FFFFFF"/>
          </w:rPr>
          <w:t>info</w:t>
        </w:r>
        <w:r w:rsidRPr="007D61CD">
          <w:rPr>
            <w:rStyle w:val="Kpr"/>
            <w:rFonts w:ascii="Arial" w:hAnsi="Arial" w:cs="Arial"/>
            <w:b/>
            <w:sz w:val="24"/>
            <w:szCs w:val="24"/>
            <w:shd w:val="clear" w:color="auto" w:fill="FFFFFF"/>
            <w:lang w:val="ru-RU"/>
          </w:rPr>
          <w:t>.</w:t>
        </w:r>
        <w:r w:rsidRPr="00AC73D2">
          <w:rPr>
            <w:rStyle w:val="Kpr"/>
            <w:rFonts w:ascii="Arial" w:hAnsi="Arial" w:cs="Arial"/>
            <w:b/>
            <w:sz w:val="24"/>
            <w:szCs w:val="24"/>
            <w:shd w:val="clear" w:color="auto" w:fill="FFFFFF"/>
          </w:rPr>
          <w:t>eduaict</w:t>
        </w:r>
        <w:r w:rsidRPr="007D61CD">
          <w:rPr>
            <w:rStyle w:val="Kpr"/>
            <w:rFonts w:ascii="Arial" w:hAnsi="Arial" w:cs="Arial"/>
            <w:b/>
            <w:sz w:val="24"/>
            <w:szCs w:val="24"/>
            <w:shd w:val="clear" w:color="auto" w:fill="FFFFFF"/>
            <w:lang w:val="ru-RU"/>
          </w:rPr>
          <w:t>@</w:t>
        </w:r>
        <w:r w:rsidRPr="00AC73D2">
          <w:rPr>
            <w:rStyle w:val="Kpr"/>
            <w:rFonts w:ascii="Arial" w:hAnsi="Arial" w:cs="Arial"/>
            <w:b/>
            <w:sz w:val="24"/>
            <w:szCs w:val="24"/>
            <w:shd w:val="clear" w:color="auto" w:fill="FFFFFF"/>
          </w:rPr>
          <w:t>mail</w:t>
        </w:r>
        <w:r w:rsidRPr="007D61CD">
          <w:rPr>
            <w:rStyle w:val="Kpr"/>
            <w:rFonts w:ascii="Arial" w:hAnsi="Arial" w:cs="Arial"/>
            <w:b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AC73D2">
          <w:rPr>
            <w:rStyle w:val="Kpr"/>
            <w:rFonts w:ascii="Arial" w:hAnsi="Arial" w:cs="Arial"/>
            <w:b/>
            <w:sz w:val="24"/>
            <w:szCs w:val="24"/>
            <w:shd w:val="clear" w:color="auto" w:fill="FFFFFF"/>
          </w:rPr>
          <w:t>ru</w:t>
        </w:r>
        <w:proofErr w:type="spellEnd"/>
      </w:hyperlink>
      <w:r w:rsidRPr="007D61CD">
        <w:rPr>
          <w:rFonts w:ascii="Arial Unicode MS" w:eastAsia="Arial Unicode MS" w:hAnsi="Arial Unicode MS" w:cs="Arial Unicode MS"/>
          <w:b/>
          <w:bCs/>
          <w:iCs/>
          <w:color w:val="0F243E"/>
          <w:lang w:val="ru-RU"/>
        </w:rPr>
        <w:t xml:space="preserve">   </w:t>
      </w:r>
    </w:p>
    <w:p w:rsidR="00F73CBA" w:rsidRDefault="00F73CBA" w:rsidP="00F73CBA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  <w:r>
        <w:rPr>
          <w:rFonts w:ascii="Arial Unicode MS" w:eastAsia="Arial Unicode MS" w:hAnsi="Arial Unicode MS" w:cs="Arial Unicode MS"/>
          <w:b/>
          <w:bCs/>
          <w:iCs/>
          <w:color w:val="0F243E"/>
          <w:lang w:val="ru-RU"/>
        </w:rPr>
        <w:t xml:space="preserve">Тел.: </w:t>
      </w:r>
      <w:r w:rsidRPr="00884B58">
        <w:rPr>
          <w:rFonts w:ascii="Times New Roman" w:hAnsi="Times New Roman" w:cs="Times New Roman"/>
          <w:b/>
          <w:sz w:val="28"/>
          <w:szCs w:val="28"/>
          <w:lang w:val="ru-RU"/>
        </w:rPr>
        <w:t>+90</w:t>
      </w:r>
      <w:r w:rsidRPr="00705298">
        <w:rPr>
          <w:rFonts w:ascii="Times New Roman" w:hAnsi="Times New Roman" w:cs="Times New Roman"/>
          <w:b/>
          <w:sz w:val="28"/>
          <w:szCs w:val="28"/>
        </w:rPr>
        <w:t> </w:t>
      </w:r>
      <w:r w:rsidRPr="00884B58">
        <w:rPr>
          <w:rFonts w:ascii="Times New Roman" w:hAnsi="Times New Roman" w:cs="Times New Roman"/>
          <w:b/>
          <w:sz w:val="28"/>
          <w:szCs w:val="28"/>
          <w:lang w:val="ru-RU"/>
        </w:rPr>
        <w:t>242</w:t>
      </w:r>
      <w:r w:rsidRPr="00705298">
        <w:rPr>
          <w:rFonts w:ascii="Times New Roman" w:hAnsi="Times New Roman" w:cs="Times New Roman"/>
          <w:b/>
          <w:sz w:val="28"/>
          <w:szCs w:val="28"/>
        </w:rPr>
        <w:t> </w:t>
      </w:r>
      <w:r w:rsidRPr="00884B58">
        <w:rPr>
          <w:rFonts w:ascii="Times New Roman" w:hAnsi="Times New Roman" w:cs="Times New Roman"/>
          <w:b/>
          <w:sz w:val="28"/>
          <w:szCs w:val="28"/>
          <w:lang w:val="ru-RU"/>
        </w:rPr>
        <w:t>349 0270</w:t>
      </w:r>
      <w:r w:rsidRPr="00F73CBA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- Галина Юрьевна Гвоздкова, завуч колледжа, к.э.н.</w:t>
      </w:r>
    </w:p>
    <w:p w:rsidR="00F24B87" w:rsidRPr="005E1CA3" w:rsidRDefault="00F24B87" w:rsidP="00F24B87">
      <w:pPr>
        <w:spacing w:line="240" w:lineRule="auto"/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>
        <w:rPr>
          <w:rFonts w:ascii="Times New Roman" w:eastAsia="Arial Unicode MS" w:hAnsi="Times New Roman"/>
          <w:b/>
          <w:bCs/>
          <w:iCs/>
          <w:noProof/>
          <w:color w:val="0F243E"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64384" behindDoc="0" locked="0" layoutInCell="1" allowOverlap="1" wp14:anchorId="33C54434" wp14:editId="31D64D57">
            <wp:simplePos x="0" y="0"/>
            <wp:positionH relativeFrom="column">
              <wp:posOffset>-142875</wp:posOffset>
            </wp:positionH>
            <wp:positionV relativeFrom="paragraph">
              <wp:posOffset>-28575</wp:posOffset>
            </wp:positionV>
            <wp:extent cx="1066800" cy="1000125"/>
            <wp:effectExtent l="0" t="0" r="0" b="0"/>
            <wp:wrapSquare wrapText="bothSides"/>
            <wp:docPr id="4" name="Picture 1" descr="F:\User\Manager1\Dosyalar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\Manager1\Dosyalar\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Asian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International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College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of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Tourism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(</w:t>
      </w:r>
      <w:r w:rsidRPr="00264901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</w:rPr>
        <w:t>AICT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), 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который находится 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в г.Анталье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 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(Республика Турция), 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приглашает выпускников 9 и 11 классов на </w:t>
      </w:r>
      <w:r w:rsidRPr="005F730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обучение по специальностям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 в сфере туризма и гостеприимства:</w:t>
      </w:r>
    </w:p>
    <w:p w:rsidR="00F24B87" w:rsidRPr="005E1CA3" w:rsidRDefault="00F24B87" w:rsidP="00F24B87">
      <w:pPr>
        <w:spacing w:line="240" w:lineRule="auto"/>
        <w:jc w:val="both"/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- «Отельный менеджмент»</w:t>
      </w:r>
    </w:p>
    <w:p w:rsidR="00F24B87" w:rsidRPr="005E1CA3" w:rsidRDefault="00F24B87" w:rsidP="00F24B87">
      <w:pPr>
        <w:spacing w:line="240" w:lineRule="auto"/>
        <w:jc w:val="both"/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- «Менеджмент общественного питания».</w:t>
      </w:r>
    </w:p>
    <w:p w:rsidR="00F24B87" w:rsidRDefault="00F24B87" w:rsidP="00F24B87">
      <w:pPr>
        <w:spacing w:line="240" w:lineRule="auto"/>
        <w:jc w:val="both"/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Формы обучения: 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очная и заочная.</w:t>
      </w:r>
    </w:p>
    <w:p w:rsidR="00F24B87" w:rsidRPr="00ED7C62" w:rsidRDefault="00F24B87" w:rsidP="00F24B87">
      <w:pPr>
        <w:spacing w:line="240" w:lineRule="auto"/>
        <w:jc w:val="both"/>
        <w:rPr>
          <w:rFonts w:ascii="Times New Roman" w:eastAsia="Arial Unicode MS" w:hAnsi="Times New Roman" w:cs="Times New Roman"/>
          <w:bCs/>
          <w:iCs/>
          <w:color w:val="0F243E"/>
          <w:sz w:val="24"/>
          <w:szCs w:val="24"/>
          <w:u w:val="single"/>
          <w:lang w:val="ru-RU"/>
        </w:rPr>
      </w:pPr>
      <w:r w:rsidRPr="00ED7C62">
        <w:rPr>
          <w:rFonts w:ascii="Times New Roman" w:eastAsia="Arial Unicode MS" w:hAnsi="Times New Roman" w:cs="Times New Roman"/>
          <w:bCs/>
          <w:iCs/>
          <w:color w:val="0F243E"/>
          <w:sz w:val="24"/>
          <w:szCs w:val="24"/>
          <w:u w:val="single"/>
          <w:lang w:val="ru-RU"/>
        </w:rPr>
        <w:t>Сроки обучения по очной форме:</w:t>
      </w:r>
    </w:p>
    <w:p w:rsidR="00F24B87" w:rsidRPr="00ED7C62" w:rsidRDefault="00F24B87" w:rsidP="00F24B87">
      <w:pPr>
        <w:spacing w:line="240" w:lineRule="auto"/>
        <w:jc w:val="both"/>
        <w:rPr>
          <w:rFonts w:ascii="Times New Roman" w:eastAsia="Arial Unicode MS" w:hAnsi="Times New Roman" w:cs="Times New Roman"/>
          <w:bCs/>
          <w:iCs/>
          <w:color w:val="0F243E"/>
          <w:sz w:val="24"/>
          <w:szCs w:val="24"/>
          <w:lang w:val="ru-RU"/>
        </w:rPr>
      </w:pPr>
      <w:r w:rsidRPr="00ED7C62">
        <w:rPr>
          <w:rFonts w:ascii="Times New Roman" w:eastAsia="Arial Unicode MS" w:hAnsi="Times New Roman" w:cs="Times New Roman"/>
          <w:bCs/>
          <w:iCs/>
          <w:color w:val="0F243E"/>
          <w:sz w:val="24"/>
          <w:szCs w:val="24"/>
          <w:lang w:val="ru-RU"/>
        </w:rPr>
        <w:t>- на базе 9 классов – 3 года</w:t>
      </w:r>
    </w:p>
    <w:p w:rsidR="00F24B87" w:rsidRPr="00ED7C62" w:rsidRDefault="00F24B87" w:rsidP="00F24B87">
      <w:pPr>
        <w:spacing w:line="240" w:lineRule="auto"/>
        <w:jc w:val="both"/>
        <w:rPr>
          <w:rFonts w:ascii="Times New Roman" w:eastAsia="Arial Unicode MS" w:hAnsi="Times New Roman" w:cs="Times New Roman"/>
          <w:bCs/>
          <w:iCs/>
          <w:color w:val="0F243E"/>
          <w:sz w:val="24"/>
          <w:szCs w:val="24"/>
          <w:lang w:val="ru-RU"/>
        </w:rPr>
      </w:pPr>
      <w:r w:rsidRPr="00ED7C62">
        <w:rPr>
          <w:rFonts w:ascii="Times New Roman" w:eastAsia="Arial Unicode MS" w:hAnsi="Times New Roman" w:cs="Times New Roman"/>
          <w:bCs/>
          <w:iCs/>
          <w:color w:val="0F243E"/>
          <w:sz w:val="24"/>
          <w:szCs w:val="24"/>
          <w:lang w:val="ru-RU"/>
        </w:rPr>
        <w:t>- на базе 11 классов – 2 года.</w:t>
      </w:r>
    </w:p>
    <w:p w:rsidR="00F24B87" w:rsidRPr="00ED7C62" w:rsidRDefault="00F24B87" w:rsidP="00F24B87">
      <w:pPr>
        <w:spacing w:line="240" w:lineRule="auto"/>
        <w:jc w:val="both"/>
        <w:rPr>
          <w:rFonts w:ascii="Times New Roman" w:eastAsia="Arial Unicode MS" w:hAnsi="Times New Roman" w:cs="Times New Roman"/>
          <w:bCs/>
          <w:iCs/>
          <w:color w:val="0F243E"/>
          <w:sz w:val="24"/>
          <w:szCs w:val="24"/>
          <w:lang w:val="ru-RU"/>
        </w:rPr>
      </w:pPr>
      <w:r w:rsidRPr="00ED7C62">
        <w:rPr>
          <w:rFonts w:ascii="Times New Roman" w:eastAsia="Arial Unicode MS" w:hAnsi="Times New Roman" w:cs="Times New Roman"/>
          <w:bCs/>
          <w:iCs/>
          <w:color w:val="0F243E"/>
          <w:sz w:val="24"/>
          <w:szCs w:val="24"/>
          <w:u w:val="single"/>
          <w:lang w:val="ru-RU"/>
        </w:rPr>
        <w:t>Срок обучения по заочной форме</w:t>
      </w:r>
      <w:r w:rsidRPr="00ED7C62">
        <w:rPr>
          <w:rFonts w:ascii="Times New Roman" w:eastAsia="Arial Unicode MS" w:hAnsi="Times New Roman" w:cs="Times New Roman"/>
          <w:bCs/>
          <w:iCs/>
          <w:color w:val="0F243E"/>
          <w:sz w:val="24"/>
          <w:szCs w:val="24"/>
          <w:lang w:val="ru-RU"/>
        </w:rPr>
        <w:t>: на базе 11 классов – 2 года.</w:t>
      </w:r>
    </w:p>
    <w:p w:rsidR="00F24B87" w:rsidRPr="005E1CA3" w:rsidRDefault="00F24B87" w:rsidP="00F24B87">
      <w:pPr>
        <w:spacing w:line="240" w:lineRule="auto"/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Обучение ведется на 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русском 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и 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английском языках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.</w:t>
      </w:r>
    </w:p>
    <w:p w:rsidR="00F24B87" w:rsidRDefault="00F24B87" w:rsidP="00F24B87">
      <w:pPr>
        <w:spacing w:line="240" w:lineRule="auto"/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Прием на обучен</w:t>
      </w:r>
      <w:r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и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е 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без вступительных испытаний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. Желающим получить льготу на обучение необходимо сдать вступительные экзамены (английск</w:t>
      </w:r>
      <w:r w:rsidR="001E596F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и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й язык, русский язык, математика).</w:t>
      </w:r>
    </w:p>
    <w:p w:rsidR="00F24B87" w:rsidRPr="00ED7C62" w:rsidRDefault="00F24B87" w:rsidP="00F24B87">
      <w:pPr>
        <w:spacing w:line="240" w:lineRule="auto"/>
        <w:jc w:val="both"/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  <w:r w:rsidRPr="00ED7C62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П</w:t>
      </w:r>
      <w: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рием на заочное отделение в 2014-2015 учеб. году - </w:t>
      </w:r>
      <w:r w:rsidRPr="00ED7C62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до 01 января 2015 года.</w:t>
      </w:r>
    </w:p>
    <w:p w:rsidR="00F24B87" w:rsidRDefault="00F24B87" w:rsidP="00F24B87">
      <w:pPr>
        <w:spacing w:line="240" w:lineRule="auto"/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Студентам предоставляется проживание и питание в студенческом отеле.</w:t>
      </w:r>
    </w:p>
    <w:p w:rsidR="00F24B87" w:rsidRPr="005E1CA3" w:rsidRDefault="00F24B87" w:rsidP="00F24B87">
      <w:pPr>
        <w:spacing w:line="240" w:lineRule="auto"/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Обучение ведется по американским и турецким образовательным программам.</w:t>
      </w:r>
    </w:p>
    <w:p w:rsidR="00F24B87" w:rsidRPr="005E1CA3" w:rsidRDefault="00F24B87" w:rsidP="00F24B87">
      <w:pPr>
        <w:spacing w:line="240" w:lineRule="auto"/>
        <w:jc w:val="both"/>
        <w:rPr>
          <w:rFonts w:ascii="Times New Roman" w:eastAsia="Arial Unicode MS" w:hAnsi="Times New Roman"/>
          <w:color w:val="0F243E"/>
          <w:sz w:val="24"/>
          <w:szCs w:val="24"/>
          <w:lang w:val="ru-RU"/>
        </w:rPr>
      </w:pP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По окончании Колледжа студенты получают два диплома: </w:t>
      </w:r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американский и турецкий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.</w:t>
      </w:r>
    </w:p>
    <w:p w:rsidR="007D61CD" w:rsidRPr="007D61CD" w:rsidRDefault="00F24B87" w:rsidP="007D61CD">
      <w:pPr>
        <w:spacing w:line="240" w:lineRule="auto"/>
        <w:jc w:val="both"/>
        <w:rPr>
          <w:rFonts w:ascii="Times New Roman" w:eastAsia="Arial Unicode MS" w:hAnsi="Times New Roman"/>
          <w:b/>
          <w:bCs/>
          <w:iCs/>
          <w:sz w:val="24"/>
          <w:szCs w:val="24"/>
          <w:lang w:val="ru-RU"/>
        </w:rPr>
      </w:pP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Подробную информацию о нашем К</w:t>
      </w:r>
      <w:r w:rsidR="007D61CD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олледже Вы можете найти на сайтах: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  </w:t>
      </w:r>
      <w:hyperlink r:id="rId13" w:history="1">
        <w:r w:rsidRPr="00DB54AA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www</w:t>
        </w:r>
        <w:r w:rsidRPr="005E1CA3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r w:rsidRPr="00DB54AA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eduaict</w:t>
        </w:r>
        <w:r w:rsidRPr="005E1CA3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r w:rsidRPr="00DB54AA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ru</w:t>
        </w:r>
      </w:hyperlink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 w:rsidR="007D61CD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hyperlink r:id="rId14" w:history="1">
        <w:r w:rsidR="007D61CD" w:rsidRPr="00420DD6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www</w:t>
        </w:r>
        <w:r w:rsidR="007D61CD" w:rsidRPr="007D61CD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r w:rsidR="007D61CD" w:rsidRPr="00420DD6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eduaict</w:t>
        </w:r>
        <w:r w:rsidR="007D61CD" w:rsidRPr="007D61CD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r w:rsidR="007D61CD" w:rsidRPr="00420DD6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com</w:t>
        </w:r>
      </w:hyperlink>
    </w:p>
    <w:p w:rsidR="00F24B87" w:rsidRPr="006B38A6" w:rsidRDefault="00F24B87" w:rsidP="00F24B87">
      <w:pPr>
        <w:spacing w:after="240" w:line="240" w:lineRule="auto"/>
        <w:rPr>
          <w:rFonts w:ascii="Arial Unicode MS" w:eastAsia="Arial Unicode MS" w:hAnsi="Arial Unicode MS" w:cs="Arial Unicode MS"/>
          <w:b/>
          <w:bCs/>
          <w:iCs/>
          <w:color w:val="0F243E"/>
        </w:rPr>
      </w:pPr>
      <w:r w:rsidRPr="00CA5163">
        <w:rPr>
          <w:rFonts w:ascii="Arial Unicode MS" w:eastAsia="Arial Unicode MS" w:hAnsi="Arial Unicode MS" w:cs="Arial Unicode MS" w:hint="eastAsia"/>
          <w:b/>
          <w:bCs/>
          <w:iCs/>
          <w:color w:val="0F243E"/>
        </w:rPr>
        <w:t xml:space="preserve">Skype: </w:t>
      </w:r>
      <w:r w:rsidR="00821992">
        <w:rPr>
          <w:rFonts w:ascii="Arial Unicode MS" w:eastAsia="Arial Unicode MS" w:hAnsi="Arial Unicode MS" w:cs="Arial Unicode MS"/>
          <w:b/>
          <w:bCs/>
          <w:iCs/>
          <w:color w:val="0F243E"/>
        </w:rPr>
        <w:t>info-</w:t>
      </w:r>
      <w:bookmarkStart w:id="0" w:name="_GoBack"/>
      <w:bookmarkEnd w:id="0"/>
      <w:proofErr w:type="spellStart"/>
      <w:r w:rsidRPr="00CA5163">
        <w:rPr>
          <w:rFonts w:ascii="Arial Unicode MS" w:eastAsia="Arial Unicode MS" w:hAnsi="Arial Unicode MS" w:cs="Arial Unicode MS" w:hint="eastAsia"/>
          <w:b/>
          <w:bCs/>
          <w:iCs/>
          <w:color w:val="0F243E"/>
        </w:rPr>
        <w:t>eduaict</w:t>
      </w:r>
      <w:proofErr w:type="spellEnd"/>
      <w:r w:rsidRPr="00CA5163">
        <w:rPr>
          <w:rFonts w:ascii="Arial Unicode MS" w:eastAsia="Arial Unicode MS" w:hAnsi="Arial Unicode MS" w:cs="Arial Unicode MS" w:hint="eastAsia"/>
          <w:b/>
          <w:bCs/>
          <w:iCs/>
          <w:color w:val="0F243E"/>
        </w:rPr>
        <w:br/>
        <w:t>e-mail:</w:t>
      </w:r>
      <w:r w:rsidRPr="00AC73D2">
        <w:t xml:space="preserve"> </w:t>
      </w:r>
      <w:r w:rsidRPr="00BA77C0">
        <w:t xml:space="preserve"> </w:t>
      </w:r>
      <w:hyperlink r:id="rId15" w:history="1">
        <w:r w:rsidRPr="00AC73D2">
          <w:rPr>
            <w:rStyle w:val="Kpr"/>
            <w:rFonts w:ascii="Arial" w:hAnsi="Arial" w:cs="Arial"/>
            <w:b/>
            <w:sz w:val="24"/>
            <w:szCs w:val="24"/>
            <w:shd w:val="clear" w:color="auto" w:fill="FFFFFF"/>
          </w:rPr>
          <w:t>info.eduaict@mail.ru</w:t>
        </w:r>
      </w:hyperlink>
      <w:r>
        <w:rPr>
          <w:rFonts w:ascii="Arial Unicode MS" w:eastAsia="Arial Unicode MS" w:hAnsi="Arial Unicode MS" w:cs="Arial Unicode MS"/>
          <w:b/>
          <w:bCs/>
          <w:iCs/>
          <w:color w:val="0F243E"/>
        </w:rPr>
        <w:t xml:space="preserve">   </w:t>
      </w:r>
    </w:p>
    <w:p w:rsidR="00F24B87" w:rsidRPr="008973CC" w:rsidRDefault="00F24B87" w:rsidP="00F24B87">
      <w:pPr>
        <w:spacing w:after="240" w:line="240" w:lineRule="auto"/>
        <w:rPr>
          <w:rFonts w:ascii="Arial Unicode MS" w:eastAsia="Arial Unicode MS" w:hAnsi="Arial Unicode MS" w:cs="Arial Unicode MS"/>
          <w:b/>
          <w:bCs/>
          <w:iCs/>
          <w:color w:val="0F243E"/>
          <w:lang w:val="ru-RU"/>
        </w:rPr>
      </w:pPr>
      <w:r>
        <w:rPr>
          <w:rFonts w:ascii="Arial Unicode MS" w:eastAsia="Arial Unicode MS" w:hAnsi="Arial Unicode MS" w:cs="Arial Unicode MS"/>
          <w:b/>
          <w:bCs/>
          <w:iCs/>
          <w:color w:val="0F243E"/>
          <w:lang w:val="ru-RU"/>
        </w:rPr>
        <w:t xml:space="preserve">Тел.: </w:t>
      </w:r>
      <w:r w:rsidRPr="00F24B87">
        <w:rPr>
          <w:rFonts w:ascii="Times New Roman" w:hAnsi="Times New Roman" w:cs="Times New Roman"/>
          <w:b/>
          <w:sz w:val="28"/>
          <w:szCs w:val="28"/>
          <w:lang w:val="ru-RU"/>
        </w:rPr>
        <w:t>+90</w:t>
      </w:r>
      <w:r w:rsidRPr="00705298">
        <w:rPr>
          <w:rFonts w:ascii="Times New Roman" w:hAnsi="Times New Roman" w:cs="Times New Roman"/>
          <w:b/>
          <w:sz w:val="28"/>
          <w:szCs w:val="28"/>
        </w:rPr>
        <w:t> </w:t>
      </w:r>
      <w:r w:rsidRPr="00F24B87">
        <w:rPr>
          <w:rFonts w:ascii="Times New Roman" w:hAnsi="Times New Roman" w:cs="Times New Roman"/>
          <w:b/>
          <w:sz w:val="28"/>
          <w:szCs w:val="28"/>
          <w:lang w:val="ru-RU"/>
        </w:rPr>
        <w:t>242</w:t>
      </w:r>
      <w:r w:rsidRPr="00705298">
        <w:rPr>
          <w:rFonts w:ascii="Times New Roman" w:hAnsi="Times New Roman" w:cs="Times New Roman"/>
          <w:b/>
          <w:sz w:val="28"/>
          <w:szCs w:val="28"/>
        </w:rPr>
        <w:t> </w:t>
      </w:r>
      <w:r w:rsidRPr="00F24B87">
        <w:rPr>
          <w:rFonts w:ascii="Times New Roman" w:hAnsi="Times New Roman" w:cs="Times New Roman"/>
          <w:b/>
          <w:sz w:val="28"/>
          <w:szCs w:val="28"/>
          <w:lang w:val="ru-RU"/>
        </w:rPr>
        <w:t>349 0270</w:t>
      </w:r>
    </w:p>
    <w:p w:rsidR="00F24B87" w:rsidRDefault="00F24B87" w:rsidP="00F24B87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  <w: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Контактное лицо:</w:t>
      </w:r>
    </w:p>
    <w:p w:rsidR="00F24B87" w:rsidRPr="00ED7C62" w:rsidRDefault="00F24B87" w:rsidP="00F24B87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  <w: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Галина Юрьевна Гвоздкова, заместитель директора по учебной работе, к.э.н.</w:t>
      </w:r>
    </w:p>
    <w:p w:rsidR="00F24B87" w:rsidRDefault="00F24B87" w:rsidP="00F24B87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F24B87" w:rsidRDefault="00F24B87" w:rsidP="00F73CBA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F2625E" w:rsidRDefault="00F2625E" w:rsidP="00F73CBA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F2625E" w:rsidRDefault="00F2625E" w:rsidP="00F73CBA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F2625E" w:rsidRDefault="00F2625E" w:rsidP="00F73CBA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F2625E" w:rsidRDefault="00F2625E" w:rsidP="00F73CBA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F2625E" w:rsidRDefault="00F2625E" w:rsidP="00F73CBA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F2625E" w:rsidRDefault="00F2625E" w:rsidP="00F73CBA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</w:p>
    <w:p w:rsidR="00F2625E" w:rsidRDefault="00F2625E" w:rsidP="00F2625E">
      <w:pPr>
        <w:jc w:val="both"/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  <w:r>
        <w:rPr>
          <w:rFonts w:ascii="Times New Roman" w:eastAsia="Arial Unicode MS" w:hAnsi="Times New Roman"/>
          <w:b/>
          <w:bCs/>
          <w:iCs/>
          <w:noProof/>
          <w:color w:val="0F243E"/>
          <w:sz w:val="24"/>
          <w:szCs w:val="24"/>
          <w:lang w:val="tr-TR" w:eastAsia="tr-TR"/>
        </w:rPr>
        <w:lastRenderedPageBreak/>
        <w:drawing>
          <wp:inline distT="0" distB="0" distL="0" distR="0" wp14:anchorId="2BDFD4C9">
            <wp:extent cx="1066800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                                 ЯЗЫКОВЫЕ КУРСЫ</w:t>
      </w:r>
    </w:p>
    <w:p w:rsidR="00F2625E" w:rsidRPr="00F2625E" w:rsidRDefault="00F2625E" w:rsidP="00F2625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F2625E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Asian International College of Tourism (AICT) </w:t>
      </w:r>
      <w:r w:rsidRPr="00B421AB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приглашает всех желающих</w:t>
      </w:r>
      <w:r w:rsidRPr="00F2625E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на языковые курсы:</w:t>
      </w:r>
      <w:r w:rsidRPr="00F2625E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 английский, турецкий, русский как иностранный, немецкий.</w:t>
      </w:r>
    </w:p>
    <w:p w:rsidR="00F2625E" w:rsidRPr="00F2625E" w:rsidRDefault="00F2625E" w:rsidP="00F2625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F2625E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Программы обучения иностранному языку рассчитаны на все уровни его освоения:</w:t>
      </w:r>
    </w:p>
    <w:p w:rsidR="00F2625E" w:rsidRPr="00F2625E" w:rsidRDefault="00F2625E" w:rsidP="00F2625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F2625E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- можно начать изучения языка с самого начала (с азов);</w:t>
      </w:r>
    </w:p>
    <w:p w:rsidR="00F2625E" w:rsidRPr="00F2625E" w:rsidRDefault="00F2625E" w:rsidP="00F2625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F2625E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- можно повысить свой уровень владения иностранным языком;</w:t>
      </w:r>
    </w:p>
    <w:p w:rsidR="00F2625E" w:rsidRPr="00F2625E" w:rsidRDefault="00F2625E" w:rsidP="00F2625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F2625E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- можно улучшить свое произношение и восполнить «пробелы».</w:t>
      </w:r>
    </w:p>
    <w:p w:rsidR="00F2625E" w:rsidRPr="00F2625E" w:rsidRDefault="00F2625E" w:rsidP="00F2625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F2625E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Уровневая программа изучения иностранного языка и ее сроки подбираются индивидуально</w:t>
      </w:r>
      <w:r w:rsidRPr="00F2625E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. Для этого нужно предварительно пройти собеседование, а при необходимости вводное тестирование для определения уровня владения иностранным языком.  </w:t>
      </w:r>
    </w:p>
    <w:p w:rsidR="00F2625E" w:rsidRPr="00F2625E" w:rsidRDefault="00F2625E" w:rsidP="00F2625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F2625E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Преподавание ведется с использованием новейших технологий, позволяющих за короткий срок добиться превосходных результатов. </w:t>
      </w:r>
    </w:p>
    <w:p w:rsidR="00F2625E" w:rsidRPr="00F2625E" w:rsidRDefault="00F2625E" w:rsidP="00F2625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F2625E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Отобранный высококвалифицированный преподавательский состав поможет вам освоить выбранный вами язык, овладеть прочными знаниями грамматики и получить практические навыки общения с носителями языка. </w:t>
      </w:r>
    </w:p>
    <w:p w:rsidR="00F2625E" w:rsidRPr="00F2625E" w:rsidRDefault="00F2625E" w:rsidP="00F2625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F2625E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Asian International College of Tourism – это отличная возможность пообщаться со студентами из разных стран мира, приехавших сюда учиться. Необычная обстановка располагает и определенным образом настраивает на эффективное изучение иностранных языков. Сама атмосфера вынуждает говорить, общаться с гостями, туристами, местным населением в повседневной жизни. Происходит полное погружение в языковую среду. </w:t>
      </w:r>
    </w:p>
    <w:p w:rsidR="00F2625E" w:rsidRPr="00F2625E" w:rsidRDefault="00F2625E" w:rsidP="00F2625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F2625E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По окончании выбранной языковой программы выдается Сертификат AICT.</w:t>
      </w:r>
    </w:p>
    <w:p w:rsidR="00F2625E" w:rsidRPr="00F2625E" w:rsidRDefault="00F2625E" w:rsidP="00F2625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F2625E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Студенты, успешно прошедшие интенсивный курс английского языка и получившие сертификат об окончании, автоматически зачисляются на английское отделение для получения профессионального образования в сфере туризма и гостеприимства.</w:t>
      </w:r>
    </w:p>
    <w:p w:rsidR="00F2625E" w:rsidRPr="00F2625E" w:rsidRDefault="00F2625E" w:rsidP="00F2625E">
      <w:pPr>
        <w:jc w:val="both"/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</w:pPr>
      <w:r w:rsidRPr="00F2625E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Стоимость языковых курсов</w:t>
      </w:r>
      <w:r w:rsidRPr="00F2625E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: 180 евро в неделю (зависит от количества выбранных  клиентом учебных  недель). Количество учебных часов в неделю – 12 часов.</w:t>
      </w:r>
    </w:p>
    <w:p w:rsidR="007D61CD" w:rsidRPr="007D61CD" w:rsidRDefault="00B421AB" w:rsidP="007D61CD">
      <w:pPr>
        <w:spacing w:line="240" w:lineRule="auto"/>
        <w:jc w:val="both"/>
        <w:rPr>
          <w:rFonts w:ascii="Times New Roman" w:eastAsia="Arial Unicode MS" w:hAnsi="Times New Roman"/>
          <w:b/>
          <w:bCs/>
          <w:iCs/>
          <w:sz w:val="24"/>
          <w:szCs w:val="24"/>
          <w:lang w:val="ru-RU"/>
        </w:rPr>
      </w:pP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Подробную информацию о нашем К</w:t>
      </w:r>
      <w:r w:rsidR="007D61CD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>олледже Вы можете найти на сайтах:</w:t>
      </w:r>
      <w:r w:rsidRPr="005E1CA3">
        <w:rPr>
          <w:rFonts w:ascii="Times New Roman" w:eastAsia="Arial Unicode MS" w:hAnsi="Times New Roman"/>
          <w:bCs/>
          <w:iCs/>
          <w:color w:val="0F243E"/>
          <w:sz w:val="24"/>
          <w:szCs w:val="24"/>
          <w:lang w:val="ru-RU"/>
        </w:rPr>
        <w:t xml:space="preserve">  </w:t>
      </w:r>
      <w:hyperlink r:id="rId17" w:history="1">
        <w:r w:rsidRPr="00DB54AA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www</w:t>
        </w:r>
        <w:r w:rsidRPr="005E1CA3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r w:rsidRPr="00DB54AA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eduaict</w:t>
        </w:r>
        <w:r w:rsidRPr="005E1CA3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r w:rsidRPr="00DB54AA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ru</w:t>
        </w:r>
      </w:hyperlink>
      <w:r w:rsidRPr="005E1CA3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hyperlink r:id="rId18" w:history="1">
        <w:r w:rsidR="007D61CD" w:rsidRPr="00420DD6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www</w:t>
        </w:r>
        <w:r w:rsidR="007D61CD" w:rsidRPr="007D61CD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r w:rsidR="007D61CD" w:rsidRPr="00420DD6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eduaict</w:t>
        </w:r>
        <w:r w:rsidR="007D61CD" w:rsidRPr="007D61CD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  <w:lang w:val="ru-RU"/>
          </w:rPr>
          <w:t>.</w:t>
        </w:r>
        <w:r w:rsidR="007D61CD" w:rsidRPr="00420DD6">
          <w:rPr>
            <w:rStyle w:val="Kpr"/>
            <w:rFonts w:ascii="Times New Roman" w:eastAsia="Arial Unicode MS" w:hAnsi="Times New Roman"/>
            <w:b/>
            <w:bCs/>
            <w:iCs/>
            <w:sz w:val="24"/>
            <w:szCs w:val="24"/>
          </w:rPr>
          <w:t>com</w:t>
        </w:r>
      </w:hyperlink>
    </w:p>
    <w:p w:rsidR="00B421AB" w:rsidRPr="006B38A6" w:rsidRDefault="00B421AB" w:rsidP="00B421AB">
      <w:pPr>
        <w:spacing w:after="240" w:line="240" w:lineRule="auto"/>
        <w:rPr>
          <w:rFonts w:ascii="Arial Unicode MS" w:eastAsia="Arial Unicode MS" w:hAnsi="Arial Unicode MS" w:cs="Arial Unicode MS"/>
          <w:b/>
          <w:bCs/>
          <w:iCs/>
          <w:color w:val="0F243E"/>
        </w:rPr>
      </w:pPr>
      <w:r w:rsidRPr="00CA5163">
        <w:rPr>
          <w:rFonts w:ascii="Arial Unicode MS" w:eastAsia="Arial Unicode MS" w:hAnsi="Arial Unicode MS" w:cs="Arial Unicode MS" w:hint="eastAsia"/>
          <w:b/>
          <w:bCs/>
          <w:iCs/>
          <w:color w:val="0F243E"/>
        </w:rPr>
        <w:t>e-mail:</w:t>
      </w:r>
      <w:r w:rsidRPr="00AC73D2">
        <w:t xml:space="preserve"> </w:t>
      </w:r>
      <w:r w:rsidRPr="00BA77C0">
        <w:t xml:space="preserve"> </w:t>
      </w:r>
      <w:hyperlink r:id="rId19" w:history="1">
        <w:r w:rsidRPr="00AC73D2">
          <w:rPr>
            <w:rStyle w:val="Kpr"/>
            <w:rFonts w:ascii="Arial" w:hAnsi="Arial" w:cs="Arial"/>
            <w:b/>
            <w:sz w:val="24"/>
            <w:szCs w:val="24"/>
            <w:shd w:val="clear" w:color="auto" w:fill="FFFFFF"/>
          </w:rPr>
          <w:t>info.eduaict@mail.ru</w:t>
        </w:r>
      </w:hyperlink>
      <w:r>
        <w:rPr>
          <w:rFonts w:ascii="Arial Unicode MS" w:eastAsia="Arial Unicode MS" w:hAnsi="Arial Unicode MS" w:cs="Arial Unicode MS"/>
          <w:b/>
          <w:bCs/>
          <w:iCs/>
          <w:color w:val="0F243E"/>
        </w:rPr>
        <w:t xml:space="preserve">   </w:t>
      </w:r>
    </w:p>
    <w:p w:rsidR="00B421AB" w:rsidRPr="008973CC" w:rsidRDefault="00B421AB" w:rsidP="00B421AB">
      <w:pPr>
        <w:spacing w:after="240" w:line="240" w:lineRule="auto"/>
        <w:rPr>
          <w:rFonts w:ascii="Arial Unicode MS" w:eastAsia="Arial Unicode MS" w:hAnsi="Arial Unicode MS" w:cs="Arial Unicode MS"/>
          <w:b/>
          <w:bCs/>
          <w:iCs/>
          <w:color w:val="0F243E"/>
          <w:lang w:val="ru-RU"/>
        </w:rPr>
      </w:pPr>
      <w:r>
        <w:rPr>
          <w:rFonts w:ascii="Arial Unicode MS" w:eastAsia="Arial Unicode MS" w:hAnsi="Arial Unicode MS" w:cs="Arial Unicode MS"/>
          <w:b/>
          <w:bCs/>
          <w:iCs/>
          <w:color w:val="0F243E"/>
          <w:lang w:val="ru-RU"/>
        </w:rPr>
        <w:t xml:space="preserve">Тел.: </w:t>
      </w:r>
      <w:r w:rsidRPr="00F24B87">
        <w:rPr>
          <w:rFonts w:ascii="Times New Roman" w:hAnsi="Times New Roman" w:cs="Times New Roman"/>
          <w:b/>
          <w:sz w:val="28"/>
          <w:szCs w:val="28"/>
          <w:lang w:val="ru-RU"/>
        </w:rPr>
        <w:t>+90</w:t>
      </w:r>
      <w:r w:rsidRPr="00705298">
        <w:rPr>
          <w:rFonts w:ascii="Times New Roman" w:hAnsi="Times New Roman" w:cs="Times New Roman"/>
          <w:b/>
          <w:sz w:val="28"/>
          <w:szCs w:val="28"/>
        </w:rPr>
        <w:t> </w:t>
      </w:r>
      <w:r w:rsidRPr="00F24B87">
        <w:rPr>
          <w:rFonts w:ascii="Times New Roman" w:hAnsi="Times New Roman" w:cs="Times New Roman"/>
          <w:b/>
          <w:sz w:val="28"/>
          <w:szCs w:val="28"/>
          <w:lang w:val="ru-RU"/>
        </w:rPr>
        <w:t>242</w:t>
      </w:r>
      <w:r w:rsidRPr="00705298">
        <w:rPr>
          <w:rFonts w:ascii="Times New Roman" w:hAnsi="Times New Roman" w:cs="Times New Roman"/>
          <w:b/>
          <w:sz w:val="28"/>
          <w:szCs w:val="28"/>
        </w:rPr>
        <w:t> </w:t>
      </w:r>
      <w:r w:rsidRPr="00F24B87">
        <w:rPr>
          <w:rFonts w:ascii="Times New Roman" w:hAnsi="Times New Roman" w:cs="Times New Roman"/>
          <w:b/>
          <w:sz w:val="28"/>
          <w:szCs w:val="28"/>
          <w:lang w:val="ru-RU"/>
        </w:rPr>
        <w:t>349 0270</w:t>
      </w:r>
    </w:p>
    <w:p w:rsidR="00B421AB" w:rsidRPr="00ED7C62" w:rsidRDefault="00B421AB" w:rsidP="00B421AB">
      <w:pP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</w:pPr>
      <w: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Контактное лицо:</w:t>
      </w:r>
      <w:r w:rsidR="007D61CD"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b/>
          <w:bCs/>
          <w:iCs/>
          <w:color w:val="0F243E"/>
          <w:sz w:val="24"/>
          <w:szCs w:val="24"/>
          <w:lang w:val="ru-RU"/>
        </w:rPr>
        <w:t>Галина Юрьевна Гвоздкова, заместитель директора по учебной работе, к.э.н.</w:t>
      </w:r>
    </w:p>
    <w:sectPr w:rsidR="00B421AB" w:rsidRPr="00ED7C62" w:rsidSect="00C30BD1">
      <w:pgSz w:w="12240" w:h="15840"/>
      <w:pgMar w:top="45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0768"/>
    <w:multiLevelType w:val="hybridMultilevel"/>
    <w:tmpl w:val="DAF6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1CA3"/>
    <w:rsid w:val="00056CED"/>
    <w:rsid w:val="000F3CA7"/>
    <w:rsid w:val="001032DF"/>
    <w:rsid w:val="0010521C"/>
    <w:rsid w:val="00191652"/>
    <w:rsid w:val="001E596F"/>
    <w:rsid w:val="002820FE"/>
    <w:rsid w:val="002B378A"/>
    <w:rsid w:val="002D0614"/>
    <w:rsid w:val="00384165"/>
    <w:rsid w:val="003A1288"/>
    <w:rsid w:val="003A7DF7"/>
    <w:rsid w:val="00451FEA"/>
    <w:rsid w:val="00467999"/>
    <w:rsid w:val="00490045"/>
    <w:rsid w:val="004E0983"/>
    <w:rsid w:val="00522544"/>
    <w:rsid w:val="005C6F52"/>
    <w:rsid w:val="005D2E13"/>
    <w:rsid w:val="005E1CA3"/>
    <w:rsid w:val="005F7303"/>
    <w:rsid w:val="006648AC"/>
    <w:rsid w:val="00690D23"/>
    <w:rsid w:val="006B38A6"/>
    <w:rsid w:val="006B4760"/>
    <w:rsid w:val="006D3A1D"/>
    <w:rsid w:val="007717ED"/>
    <w:rsid w:val="007C5CD1"/>
    <w:rsid w:val="007D61CD"/>
    <w:rsid w:val="00821992"/>
    <w:rsid w:val="008422ED"/>
    <w:rsid w:val="00884B58"/>
    <w:rsid w:val="00885B92"/>
    <w:rsid w:val="008973CC"/>
    <w:rsid w:val="00953909"/>
    <w:rsid w:val="00972EFC"/>
    <w:rsid w:val="009806D7"/>
    <w:rsid w:val="009830EE"/>
    <w:rsid w:val="009D7D1A"/>
    <w:rsid w:val="00A11D5B"/>
    <w:rsid w:val="00AD0BB8"/>
    <w:rsid w:val="00AE5517"/>
    <w:rsid w:val="00AF1DC7"/>
    <w:rsid w:val="00B0602C"/>
    <w:rsid w:val="00B421AB"/>
    <w:rsid w:val="00B66E1B"/>
    <w:rsid w:val="00B8079E"/>
    <w:rsid w:val="00BA77C0"/>
    <w:rsid w:val="00BF4BD3"/>
    <w:rsid w:val="00C305AF"/>
    <w:rsid w:val="00C30BD1"/>
    <w:rsid w:val="00C337D2"/>
    <w:rsid w:val="00C615FE"/>
    <w:rsid w:val="00C90498"/>
    <w:rsid w:val="00D515B1"/>
    <w:rsid w:val="00D6702F"/>
    <w:rsid w:val="00D67BD1"/>
    <w:rsid w:val="00D91633"/>
    <w:rsid w:val="00DA72AE"/>
    <w:rsid w:val="00DA7B39"/>
    <w:rsid w:val="00DB1841"/>
    <w:rsid w:val="00E1032B"/>
    <w:rsid w:val="00E14C4C"/>
    <w:rsid w:val="00EB5C96"/>
    <w:rsid w:val="00ED7C62"/>
    <w:rsid w:val="00EE1632"/>
    <w:rsid w:val="00F11961"/>
    <w:rsid w:val="00F24B87"/>
    <w:rsid w:val="00F2625E"/>
    <w:rsid w:val="00F73CBA"/>
    <w:rsid w:val="00FB29D3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E1CA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91633"/>
  </w:style>
  <w:style w:type="paragraph" w:styleId="BalonMetni">
    <w:name w:val="Balloon Text"/>
    <w:basedOn w:val="Normal"/>
    <w:link w:val="BalonMetniChar"/>
    <w:uiPriority w:val="99"/>
    <w:semiHidden/>
    <w:unhideWhenUsed/>
    <w:rsid w:val="0010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2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8079E"/>
    <w:rPr>
      <w:b/>
      <w:bCs/>
    </w:rPr>
  </w:style>
  <w:style w:type="paragraph" w:styleId="ListeParagraf">
    <w:name w:val="List Paragraph"/>
    <w:basedOn w:val="Normal"/>
    <w:uiPriority w:val="34"/>
    <w:qFormat/>
    <w:rsid w:val="00451FEA"/>
    <w:pPr>
      <w:ind w:left="720"/>
      <w:contextualSpacing/>
    </w:pPr>
    <w:rPr>
      <w:rFonts w:eastAsiaTheme="minorHAns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aict.com" TargetMode="External"/><Relationship Id="rId13" Type="http://schemas.openxmlformats.org/officeDocument/2006/relationships/hyperlink" Target="http://www.eduaict.ru" TargetMode="External"/><Relationship Id="rId18" Type="http://schemas.openxmlformats.org/officeDocument/2006/relationships/hyperlink" Target="http://www.eduaict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eduaict.ru" TargetMode="External"/><Relationship Id="rId12" Type="http://schemas.openxmlformats.org/officeDocument/2006/relationships/hyperlink" Target="mailto:info.eduaict@mail.ru" TargetMode="External"/><Relationship Id="rId17" Type="http://schemas.openxmlformats.org/officeDocument/2006/relationships/hyperlink" Target="http://www.eduaict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duaic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.eduaict@mail.ru" TargetMode="External"/><Relationship Id="rId10" Type="http://schemas.openxmlformats.org/officeDocument/2006/relationships/hyperlink" Target="http://www.eduaict.ru" TargetMode="External"/><Relationship Id="rId19" Type="http://schemas.openxmlformats.org/officeDocument/2006/relationships/hyperlink" Target="mailto:info.eduaic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eduaict@mail.ru" TargetMode="External"/><Relationship Id="rId14" Type="http://schemas.openxmlformats.org/officeDocument/2006/relationships/hyperlink" Target="http://www.eduai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ASYA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manager1</cp:lastModifiedBy>
  <cp:revision>75</cp:revision>
  <dcterms:created xsi:type="dcterms:W3CDTF">2014-04-25T11:00:00Z</dcterms:created>
  <dcterms:modified xsi:type="dcterms:W3CDTF">2014-11-18T15:05:00Z</dcterms:modified>
</cp:coreProperties>
</file>