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79E" w:rsidRDefault="0040279E" w:rsidP="0040279E">
      <w:pPr>
        <w:spacing w:after="0" w:line="240" w:lineRule="auto"/>
        <w:jc w:val="center"/>
        <w:rPr>
          <w:rFonts w:ascii="Times New Roman" w:hAnsi="Times New Roman"/>
          <w:b/>
          <w:sz w:val="28"/>
          <w:szCs w:val="28"/>
          <w:lang w:val="kk-KZ"/>
        </w:rPr>
      </w:pPr>
      <w:r>
        <w:rPr>
          <w:rFonts w:ascii="Times New Roman" w:hAnsi="Times New Roman"/>
          <w:b/>
          <w:sz w:val="28"/>
          <w:szCs w:val="28"/>
          <w:lang w:val="kk-KZ"/>
        </w:rPr>
        <w:t>ҚАЗАҚ</w:t>
      </w:r>
      <w:r>
        <w:rPr>
          <w:rFonts w:ascii="Times New Roman" w:hAnsi="Times New Roman"/>
          <w:b/>
          <w:sz w:val="28"/>
          <w:szCs w:val="28"/>
          <w:lang w:val="en-US"/>
        </w:rPr>
        <w:t>C</w:t>
      </w:r>
      <w:r>
        <w:rPr>
          <w:rFonts w:ascii="Times New Roman" w:hAnsi="Times New Roman"/>
          <w:b/>
          <w:sz w:val="28"/>
          <w:szCs w:val="28"/>
          <w:lang w:val="kk-KZ"/>
        </w:rPr>
        <w:t xml:space="preserve">ТАН РЕСПУБЛИКАСЫНЫҢ </w:t>
      </w:r>
    </w:p>
    <w:p w:rsidR="0040279E" w:rsidRDefault="0040279E" w:rsidP="0040279E">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БІЛІМ ЖӘНЕ ҒЫЛЫМ МИНИСТРЛІГІ</w:t>
      </w:r>
    </w:p>
    <w:p w:rsidR="0040279E" w:rsidRDefault="0040279E" w:rsidP="0040279E">
      <w:pPr>
        <w:spacing w:after="0" w:line="240" w:lineRule="auto"/>
        <w:jc w:val="center"/>
        <w:rPr>
          <w:rFonts w:ascii="Times New Roman" w:hAnsi="Times New Roman"/>
          <w:b/>
          <w:sz w:val="28"/>
          <w:szCs w:val="28"/>
          <w:lang w:val="kk-KZ"/>
        </w:rPr>
      </w:pPr>
    </w:p>
    <w:p w:rsidR="0040279E" w:rsidRDefault="0040279E" w:rsidP="0040279E">
      <w:pPr>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МИНИСТЕРСТВО ОБРАЗОВАНИЯ И НАУКИ </w:t>
      </w:r>
    </w:p>
    <w:p w:rsidR="0040279E" w:rsidRDefault="0040279E" w:rsidP="0040279E">
      <w:pPr>
        <w:spacing w:after="0" w:line="240" w:lineRule="auto"/>
        <w:jc w:val="center"/>
        <w:rPr>
          <w:rFonts w:ascii="Times New Roman" w:hAnsi="Times New Roman"/>
          <w:b/>
          <w:sz w:val="28"/>
          <w:szCs w:val="28"/>
          <w:lang w:val="kk-KZ"/>
        </w:rPr>
      </w:pPr>
      <w:r>
        <w:rPr>
          <w:rFonts w:ascii="Times New Roman" w:hAnsi="Times New Roman"/>
          <w:b/>
          <w:sz w:val="28"/>
          <w:szCs w:val="28"/>
          <w:lang w:val="kk-KZ"/>
        </w:rPr>
        <w:t>РЕСПУБЛИКИ КАЗАХСТАН</w:t>
      </w:r>
    </w:p>
    <w:p w:rsidR="0040279E" w:rsidRDefault="0040279E" w:rsidP="0040279E">
      <w:pPr>
        <w:spacing w:after="0" w:line="240" w:lineRule="auto"/>
        <w:jc w:val="center"/>
        <w:rPr>
          <w:rFonts w:ascii="Times New Roman" w:hAnsi="Times New Roman"/>
          <w:b/>
          <w:sz w:val="28"/>
          <w:szCs w:val="28"/>
          <w:lang w:val="kk-KZ"/>
        </w:rPr>
      </w:pPr>
    </w:p>
    <w:p w:rsidR="0040279E" w:rsidRDefault="0040279E" w:rsidP="0040279E">
      <w:pPr>
        <w:spacing w:after="0" w:line="240" w:lineRule="auto"/>
        <w:jc w:val="center"/>
        <w:rPr>
          <w:rFonts w:ascii="Times New Roman" w:hAnsi="Times New Roman"/>
          <w:b/>
          <w:sz w:val="28"/>
          <w:szCs w:val="28"/>
          <w:lang w:val="kk-KZ"/>
        </w:rPr>
      </w:pPr>
    </w:p>
    <w:p w:rsidR="0040279E" w:rsidRDefault="0040279E" w:rsidP="0040279E">
      <w:pPr>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«Қарағанды мемлекеттік индустриялық университеті» </w:t>
      </w:r>
    </w:p>
    <w:p w:rsidR="0040279E" w:rsidRDefault="0040279E" w:rsidP="0040279E">
      <w:pPr>
        <w:spacing w:after="0" w:line="240" w:lineRule="auto"/>
        <w:jc w:val="center"/>
        <w:rPr>
          <w:rFonts w:ascii="Times New Roman" w:hAnsi="Times New Roman"/>
          <w:b/>
          <w:sz w:val="28"/>
          <w:szCs w:val="28"/>
          <w:lang w:val="kk-KZ"/>
        </w:rPr>
      </w:pPr>
      <w:r>
        <w:rPr>
          <w:rFonts w:ascii="Times New Roman" w:hAnsi="Times New Roman"/>
          <w:b/>
          <w:sz w:val="28"/>
          <w:szCs w:val="28"/>
          <w:lang w:val="kk-KZ"/>
        </w:rPr>
        <w:t>республикалық мемлекеттік кәсіпорны</w:t>
      </w:r>
    </w:p>
    <w:p w:rsidR="0040279E" w:rsidRDefault="0040279E" w:rsidP="0040279E">
      <w:pPr>
        <w:spacing w:after="0" w:line="240" w:lineRule="auto"/>
        <w:jc w:val="center"/>
        <w:rPr>
          <w:rFonts w:ascii="Times New Roman" w:hAnsi="Times New Roman"/>
          <w:b/>
          <w:sz w:val="28"/>
          <w:szCs w:val="28"/>
          <w:lang w:val="kk-KZ"/>
        </w:rPr>
      </w:pPr>
    </w:p>
    <w:p w:rsidR="0040279E" w:rsidRDefault="0040279E" w:rsidP="0040279E">
      <w:pPr>
        <w:spacing w:after="0" w:line="240" w:lineRule="auto"/>
        <w:jc w:val="center"/>
        <w:rPr>
          <w:rFonts w:ascii="Times New Roman" w:hAnsi="Times New Roman"/>
          <w:b/>
          <w:sz w:val="28"/>
          <w:szCs w:val="28"/>
        </w:rPr>
      </w:pPr>
      <w:r>
        <w:rPr>
          <w:rFonts w:ascii="Times New Roman" w:hAnsi="Times New Roman"/>
          <w:b/>
          <w:sz w:val="28"/>
          <w:szCs w:val="28"/>
          <w:lang w:val="kk-KZ"/>
        </w:rPr>
        <w:t xml:space="preserve">Республиканское государственное предприятие </w:t>
      </w:r>
    </w:p>
    <w:p w:rsidR="0040279E" w:rsidRDefault="0040279E" w:rsidP="0040279E">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«Карагандинский государственный индустриальный университет»</w:t>
      </w:r>
    </w:p>
    <w:p w:rsidR="0040279E" w:rsidRDefault="0040279E" w:rsidP="0040279E">
      <w:pPr>
        <w:spacing w:after="0" w:line="240" w:lineRule="auto"/>
        <w:jc w:val="center"/>
        <w:rPr>
          <w:rFonts w:ascii="Times New Roman" w:hAnsi="Times New Roman"/>
          <w:b/>
          <w:sz w:val="28"/>
          <w:szCs w:val="28"/>
          <w:lang w:val="kk-KZ"/>
        </w:rPr>
      </w:pPr>
    </w:p>
    <w:p w:rsidR="0040279E" w:rsidRDefault="0040279E" w:rsidP="0040279E">
      <w:pPr>
        <w:spacing w:after="0" w:line="240" w:lineRule="auto"/>
        <w:jc w:val="center"/>
        <w:rPr>
          <w:rFonts w:ascii="Times New Roman" w:hAnsi="Times New Roman"/>
          <w:b/>
          <w:sz w:val="28"/>
          <w:szCs w:val="28"/>
          <w:lang w:val="kk-KZ"/>
        </w:rPr>
      </w:pPr>
    </w:p>
    <w:p w:rsidR="0040279E" w:rsidRDefault="0040279E" w:rsidP="0040279E">
      <w:pPr>
        <w:spacing w:after="0" w:line="240" w:lineRule="auto"/>
        <w:jc w:val="center"/>
        <w:rPr>
          <w:rFonts w:ascii="Times New Roman" w:hAnsi="Times New Roman"/>
          <w:b/>
          <w:sz w:val="28"/>
          <w:szCs w:val="28"/>
          <w:lang w:val="kk-KZ"/>
        </w:rPr>
      </w:pPr>
      <w:r>
        <w:rPr>
          <w:rFonts w:ascii="Times New Roman" w:hAnsi="Times New Roman"/>
          <w:b/>
          <w:noProof/>
          <w:sz w:val="28"/>
          <w:szCs w:val="28"/>
        </w:rPr>
        <w:drawing>
          <wp:inline distT="0" distB="0" distL="0" distR="0">
            <wp:extent cx="1943100" cy="1943100"/>
            <wp:effectExtent l="19050" t="0" r="0" b="0"/>
            <wp:docPr id="1" name="Рисунок 1" descr="Значок КГИУ каз 1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начок КГИУ каз 1963"/>
                    <pic:cNvPicPr>
                      <a:picLocks noChangeAspect="1" noChangeArrowheads="1"/>
                    </pic:cNvPicPr>
                  </pic:nvPicPr>
                  <pic:blipFill>
                    <a:blip r:embed="rId8"/>
                    <a:srcRect/>
                    <a:stretch>
                      <a:fillRect/>
                    </a:stretch>
                  </pic:blipFill>
                  <pic:spPr bwMode="auto">
                    <a:xfrm>
                      <a:off x="0" y="0"/>
                      <a:ext cx="1943100" cy="1943100"/>
                    </a:xfrm>
                    <a:prstGeom prst="rect">
                      <a:avLst/>
                    </a:prstGeom>
                    <a:noFill/>
                    <a:ln w="9525">
                      <a:noFill/>
                      <a:miter lim="800000"/>
                      <a:headEnd/>
                      <a:tailEnd/>
                    </a:ln>
                  </pic:spPr>
                </pic:pic>
              </a:graphicData>
            </a:graphic>
          </wp:inline>
        </w:drawing>
      </w:r>
    </w:p>
    <w:p w:rsidR="0040279E" w:rsidRDefault="0040279E" w:rsidP="0040279E">
      <w:pPr>
        <w:spacing w:after="0" w:line="240" w:lineRule="auto"/>
        <w:jc w:val="center"/>
        <w:rPr>
          <w:rFonts w:ascii="Times New Roman" w:hAnsi="Times New Roman"/>
          <w:b/>
          <w:sz w:val="28"/>
          <w:szCs w:val="28"/>
          <w:lang w:val="kk-KZ"/>
        </w:rPr>
      </w:pPr>
    </w:p>
    <w:p w:rsidR="0040279E" w:rsidRDefault="0040279E" w:rsidP="0040279E">
      <w:pPr>
        <w:spacing w:after="0" w:line="240" w:lineRule="auto"/>
        <w:jc w:val="center"/>
        <w:rPr>
          <w:rFonts w:ascii="Times New Roman" w:hAnsi="Times New Roman"/>
          <w:b/>
          <w:sz w:val="28"/>
          <w:szCs w:val="28"/>
          <w:lang w:val="kk-KZ"/>
        </w:rPr>
      </w:pPr>
    </w:p>
    <w:p w:rsidR="0040279E" w:rsidRDefault="0040279E" w:rsidP="0040279E">
      <w:pPr>
        <w:spacing w:after="0" w:line="240" w:lineRule="auto"/>
        <w:jc w:val="center"/>
        <w:rPr>
          <w:rFonts w:ascii="Times New Roman" w:hAnsi="Times New Roman"/>
          <w:b/>
          <w:sz w:val="28"/>
          <w:szCs w:val="28"/>
          <w:lang w:val="kk-KZ"/>
        </w:rPr>
      </w:pPr>
    </w:p>
    <w:p w:rsidR="0040279E" w:rsidRDefault="0040279E" w:rsidP="0040279E">
      <w:pPr>
        <w:spacing w:after="0" w:line="240" w:lineRule="auto"/>
        <w:jc w:val="center"/>
        <w:rPr>
          <w:rFonts w:ascii="Times New Roman" w:hAnsi="Times New Roman"/>
          <w:b/>
          <w:sz w:val="28"/>
          <w:szCs w:val="28"/>
          <w:lang w:val="kk-KZ"/>
        </w:rPr>
      </w:pPr>
      <w:r>
        <w:rPr>
          <w:rFonts w:ascii="Times New Roman" w:hAnsi="Times New Roman"/>
          <w:b/>
          <w:sz w:val="28"/>
          <w:szCs w:val="28"/>
          <w:lang w:val="kk-KZ"/>
        </w:rPr>
        <w:t>6</w:t>
      </w:r>
      <w:r>
        <w:rPr>
          <w:rFonts w:ascii="Times New Roman" w:hAnsi="Times New Roman"/>
          <w:b/>
          <w:sz w:val="28"/>
          <w:szCs w:val="28"/>
          <w:lang w:val="en-US"/>
        </w:rPr>
        <w:t>D</w:t>
      </w:r>
      <w:r>
        <w:rPr>
          <w:rFonts w:ascii="Times New Roman" w:hAnsi="Times New Roman"/>
          <w:b/>
          <w:sz w:val="28"/>
          <w:szCs w:val="28"/>
          <w:lang w:val="kk-KZ"/>
        </w:rPr>
        <w:t>070900 - МЕТАЛЛУРГИЯ</w:t>
      </w:r>
    </w:p>
    <w:p w:rsidR="0040279E" w:rsidRDefault="0040279E" w:rsidP="0040279E">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мамандығы бойынша типтік оқу бағдарламалары</w:t>
      </w:r>
    </w:p>
    <w:p w:rsidR="0040279E" w:rsidRDefault="0040279E" w:rsidP="0040279E">
      <w:pPr>
        <w:spacing w:after="0" w:line="240" w:lineRule="auto"/>
        <w:jc w:val="center"/>
        <w:rPr>
          <w:rFonts w:ascii="Times New Roman" w:hAnsi="Times New Roman"/>
          <w:b/>
          <w:sz w:val="28"/>
          <w:szCs w:val="28"/>
          <w:lang w:val="kk-KZ"/>
        </w:rPr>
      </w:pPr>
    </w:p>
    <w:p w:rsidR="0040279E" w:rsidRDefault="0040279E" w:rsidP="0040279E">
      <w:pPr>
        <w:spacing w:after="0" w:line="240" w:lineRule="auto"/>
        <w:jc w:val="center"/>
        <w:rPr>
          <w:rFonts w:ascii="Times New Roman" w:hAnsi="Times New Roman"/>
          <w:b/>
          <w:sz w:val="28"/>
          <w:szCs w:val="28"/>
          <w:lang w:val="kk-KZ"/>
        </w:rPr>
      </w:pPr>
    </w:p>
    <w:p w:rsidR="0040279E" w:rsidRDefault="0040279E" w:rsidP="0040279E">
      <w:pPr>
        <w:spacing w:after="0" w:line="240" w:lineRule="auto"/>
        <w:jc w:val="center"/>
        <w:rPr>
          <w:rFonts w:ascii="Times New Roman" w:hAnsi="Times New Roman"/>
          <w:b/>
          <w:sz w:val="28"/>
          <w:szCs w:val="28"/>
          <w:lang w:val="kk-KZ"/>
        </w:rPr>
      </w:pPr>
      <w:r>
        <w:rPr>
          <w:rFonts w:ascii="Times New Roman" w:hAnsi="Times New Roman"/>
          <w:b/>
          <w:sz w:val="36"/>
          <w:szCs w:val="36"/>
          <w:lang w:val="kk-KZ"/>
        </w:rPr>
        <w:t>ДОКТОРАНТУРА</w:t>
      </w:r>
    </w:p>
    <w:p w:rsidR="0040279E" w:rsidRDefault="0040279E" w:rsidP="0040279E">
      <w:pPr>
        <w:spacing w:after="0" w:line="240" w:lineRule="auto"/>
        <w:jc w:val="center"/>
        <w:rPr>
          <w:rFonts w:ascii="Times New Roman" w:hAnsi="Times New Roman"/>
          <w:b/>
          <w:sz w:val="28"/>
          <w:szCs w:val="28"/>
          <w:lang w:val="kk-KZ"/>
        </w:rPr>
      </w:pPr>
    </w:p>
    <w:p w:rsidR="0040279E" w:rsidRDefault="0040279E" w:rsidP="0040279E">
      <w:pPr>
        <w:spacing w:after="0" w:line="240" w:lineRule="auto"/>
        <w:jc w:val="center"/>
        <w:rPr>
          <w:rFonts w:ascii="Times New Roman" w:hAnsi="Times New Roman"/>
          <w:b/>
          <w:sz w:val="28"/>
          <w:szCs w:val="28"/>
          <w:lang w:val="kk-KZ"/>
        </w:rPr>
      </w:pPr>
      <w:r>
        <w:rPr>
          <w:rFonts w:ascii="Times New Roman" w:hAnsi="Times New Roman"/>
          <w:b/>
          <w:sz w:val="28"/>
          <w:szCs w:val="28"/>
          <w:lang w:val="kk-KZ"/>
        </w:rPr>
        <w:t>Типовые учебные программы по специальности</w:t>
      </w:r>
    </w:p>
    <w:p w:rsidR="0040279E" w:rsidRDefault="0040279E" w:rsidP="0040279E">
      <w:pPr>
        <w:spacing w:after="0" w:line="240" w:lineRule="auto"/>
        <w:jc w:val="center"/>
        <w:rPr>
          <w:rFonts w:ascii="Times New Roman" w:hAnsi="Times New Roman"/>
          <w:b/>
          <w:sz w:val="28"/>
          <w:szCs w:val="28"/>
          <w:lang w:val="kk-KZ"/>
        </w:rPr>
      </w:pPr>
      <w:r>
        <w:rPr>
          <w:rFonts w:ascii="Times New Roman" w:hAnsi="Times New Roman"/>
          <w:b/>
          <w:sz w:val="28"/>
          <w:szCs w:val="28"/>
          <w:lang w:val="kk-KZ"/>
        </w:rPr>
        <w:t>6</w:t>
      </w:r>
      <w:r>
        <w:rPr>
          <w:rFonts w:ascii="Times New Roman" w:hAnsi="Times New Roman"/>
          <w:b/>
          <w:sz w:val="28"/>
          <w:szCs w:val="28"/>
          <w:lang w:val="en-US"/>
        </w:rPr>
        <w:t>D</w:t>
      </w:r>
      <w:r>
        <w:rPr>
          <w:rFonts w:ascii="Times New Roman" w:hAnsi="Times New Roman"/>
          <w:b/>
          <w:sz w:val="28"/>
          <w:szCs w:val="28"/>
          <w:lang w:val="kk-KZ"/>
        </w:rPr>
        <w:t>070900 МЕТАЛЛУРГИЯ</w:t>
      </w:r>
    </w:p>
    <w:p w:rsidR="0040279E" w:rsidRDefault="0040279E" w:rsidP="0040279E">
      <w:pPr>
        <w:spacing w:after="0" w:line="240" w:lineRule="auto"/>
        <w:jc w:val="center"/>
        <w:rPr>
          <w:rFonts w:ascii="Times New Roman" w:hAnsi="Times New Roman"/>
          <w:b/>
          <w:sz w:val="28"/>
          <w:szCs w:val="28"/>
          <w:lang w:val="kk-KZ"/>
        </w:rPr>
      </w:pPr>
    </w:p>
    <w:p w:rsidR="0040279E" w:rsidRDefault="0040279E" w:rsidP="0040279E">
      <w:pPr>
        <w:spacing w:after="0" w:line="240" w:lineRule="auto"/>
        <w:jc w:val="center"/>
        <w:rPr>
          <w:rFonts w:ascii="Times New Roman" w:hAnsi="Times New Roman"/>
          <w:b/>
          <w:sz w:val="28"/>
          <w:szCs w:val="28"/>
          <w:lang w:val="kk-KZ"/>
        </w:rPr>
      </w:pPr>
    </w:p>
    <w:p w:rsidR="0040279E" w:rsidRDefault="0040279E" w:rsidP="0040279E">
      <w:pPr>
        <w:spacing w:after="0" w:line="240" w:lineRule="auto"/>
        <w:jc w:val="center"/>
        <w:rPr>
          <w:rFonts w:ascii="Times New Roman" w:hAnsi="Times New Roman"/>
          <w:b/>
          <w:sz w:val="28"/>
          <w:szCs w:val="28"/>
          <w:lang w:val="kk-KZ"/>
        </w:rPr>
      </w:pPr>
    </w:p>
    <w:p w:rsidR="0040279E" w:rsidRDefault="0040279E" w:rsidP="0040279E">
      <w:pPr>
        <w:spacing w:after="0" w:line="240" w:lineRule="auto"/>
        <w:jc w:val="center"/>
        <w:rPr>
          <w:rFonts w:ascii="Times New Roman" w:hAnsi="Times New Roman"/>
          <w:b/>
          <w:sz w:val="28"/>
          <w:szCs w:val="28"/>
          <w:lang w:val="kk-KZ"/>
        </w:rPr>
      </w:pPr>
    </w:p>
    <w:p w:rsidR="0040279E" w:rsidRDefault="0040279E" w:rsidP="0040279E">
      <w:pPr>
        <w:spacing w:after="0" w:line="240" w:lineRule="auto"/>
        <w:jc w:val="center"/>
        <w:rPr>
          <w:rFonts w:ascii="Times New Roman" w:hAnsi="Times New Roman"/>
          <w:b/>
          <w:sz w:val="28"/>
          <w:szCs w:val="28"/>
          <w:lang w:val="kk-KZ"/>
        </w:rPr>
      </w:pPr>
    </w:p>
    <w:p w:rsidR="0040279E" w:rsidRDefault="0040279E" w:rsidP="0040279E">
      <w:pPr>
        <w:spacing w:after="0" w:line="240" w:lineRule="auto"/>
        <w:jc w:val="center"/>
        <w:rPr>
          <w:rFonts w:ascii="Times New Roman" w:hAnsi="Times New Roman"/>
          <w:b/>
          <w:sz w:val="28"/>
          <w:szCs w:val="28"/>
          <w:lang w:val="kk-KZ"/>
        </w:rPr>
      </w:pPr>
    </w:p>
    <w:p w:rsidR="0040279E" w:rsidRDefault="0040279E" w:rsidP="0040279E">
      <w:pPr>
        <w:spacing w:after="0" w:line="240" w:lineRule="auto"/>
        <w:jc w:val="center"/>
        <w:rPr>
          <w:rFonts w:ascii="Times New Roman" w:hAnsi="Times New Roman"/>
          <w:b/>
          <w:sz w:val="28"/>
          <w:szCs w:val="28"/>
          <w:lang w:val="kk-KZ"/>
        </w:rPr>
      </w:pPr>
    </w:p>
    <w:p w:rsidR="0040279E" w:rsidRDefault="0040279E" w:rsidP="0040279E">
      <w:pPr>
        <w:spacing w:after="0" w:line="240" w:lineRule="auto"/>
        <w:jc w:val="center"/>
        <w:rPr>
          <w:rFonts w:ascii="Times New Roman" w:hAnsi="Times New Roman"/>
          <w:b/>
          <w:sz w:val="28"/>
          <w:szCs w:val="28"/>
          <w:lang w:val="kk-KZ"/>
        </w:rPr>
      </w:pPr>
      <w:r>
        <w:rPr>
          <w:rFonts w:ascii="Times New Roman" w:hAnsi="Times New Roman"/>
          <w:b/>
          <w:sz w:val="28"/>
          <w:szCs w:val="28"/>
          <w:lang w:val="kk-KZ"/>
        </w:rPr>
        <w:t>Теміртау 2016</w:t>
      </w:r>
    </w:p>
    <w:p w:rsidR="0040279E" w:rsidRDefault="0040279E">
      <w:pPr>
        <w:rPr>
          <w:rFonts w:ascii="Times New Roman" w:hAnsi="Times New Roman"/>
          <w:b/>
          <w:sz w:val="28"/>
          <w:szCs w:val="28"/>
          <w:lang w:val="kk-KZ"/>
        </w:rPr>
      </w:pPr>
      <w:r>
        <w:rPr>
          <w:rFonts w:ascii="Times New Roman" w:hAnsi="Times New Roman"/>
          <w:b/>
          <w:sz w:val="28"/>
          <w:szCs w:val="28"/>
          <w:lang w:val="kk-KZ"/>
        </w:rPr>
        <w:br w:type="page"/>
      </w:r>
    </w:p>
    <w:p w:rsidR="00C90FA9" w:rsidRPr="00E30493" w:rsidRDefault="00C90FA9" w:rsidP="00C90FA9">
      <w:pPr>
        <w:spacing w:after="0" w:line="240" w:lineRule="auto"/>
        <w:jc w:val="center"/>
        <w:rPr>
          <w:rFonts w:ascii="Times New Roman" w:eastAsia="Calibri" w:hAnsi="Times New Roman" w:cs="Times New Roman"/>
          <w:b/>
          <w:sz w:val="28"/>
          <w:szCs w:val="28"/>
          <w:lang w:val="kk-KZ"/>
        </w:rPr>
      </w:pPr>
      <w:r w:rsidRPr="00E30493">
        <w:rPr>
          <w:rFonts w:ascii="Times New Roman" w:eastAsia="Calibri" w:hAnsi="Times New Roman" w:cs="Times New Roman"/>
          <w:b/>
          <w:sz w:val="28"/>
          <w:szCs w:val="28"/>
          <w:lang w:val="kk-KZ"/>
        </w:rPr>
        <w:lastRenderedPageBreak/>
        <w:t>Алғы сөз</w:t>
      </w:r>
    </w:p>
    <w:p w:rsidR="00C90FA9" w:rsidRPr="00E30493" w:rsidRDefault="00C90FA9" w:rsidP="00C90FA9">
      <w:pPr>
        <w:spacing w:after="0" w:line="240" w:lineRule="auto"/>
        <w:jc w:val="center"/>
        <w:rPr>
          <w:rFonts w:ascii="Times New Roman" w:eastAsia="Calibri" w:hAnsi="Times New Roman" w:cs="Times New Roman"/>
          <w:b/>
          <w:sz w:val="28"/>
          <w:szCs w:val="28"/>
          <w:lang w:val="kk-KZ"/>
        </w:rPr>
      </w:pPr>
    </w:p>
    <w:p w:rsidR="007E15FF" w:rsidRPr="00584D6A" w:rsidRDefault="007E15FF" w:rsidP="007E15FF">
      <w:pPr>
        <w:spacing w:after="0" w:line="240" w:lineRule="auto"/>
        <w:jc w:val="both"/>
        <w:rPr>
          <w:rFonts w:ascii="Times New Roman" w:hAnsi="Times New Roman"/>
          <w:sz w:val="28"/>
          <w:szCs w:val="28"/>
          <w:lang w:val="kk-KZ"/>
        </w:rPr>
      </w:pPr>
      <w:r>
        <w:rPr>
          <w:rFonts w:ascii="Times New Roman" w:hAnsi="Times New Roman"/>
          <w:b/>
          <w:sz w:val="28"/>
          <w:szCs w:val="28"/>
          <w:lang w:val="kk-KZ"/>
        </w:rPr>
        <w:t xml:space="preserve">1 </w:t>
      </w:r>
      <w:r w:rsidRPr="00C90FA9">
        <w:rPr>
          <w:rFonts w:ascii="Times New Roman" w:hAnsi="Times New Roman" w:cs="Times New Roman"/>
          <w:b/>
          <w:sz w:val="28"/>
          <w:szCs w:val="28"/>
          <w:lang w:val="kk-KZ"/>
        </w:rPr>
        <w:t>6</w:t>
      </w:r>
      <w:r w:rsidRPr="007E15FF">
        <w:rPr>
          <w:rFonts w:ascii="Times New Roman" w:hAnsi="Times New Roman" w:cs="Times New Roman"/>
          <w:b/>
          <w:sz w:val="28"/>
          <w:szCs w:val="28"/>
          <w:lang w:val="kk-KZ"/>
        </w:rPr>
        <w:t>D</w:t>
      </w:r>
      <w:r w:rsidRPr="00584D6A">
        <w:rPr>
          <w:rFonts w:ascii="Times New Roman" w:hAnsi="Times New Roman"/>
          <w:b/>
          <w:sz w:val="28"/>
          <w:szCs w:val="28"/>
          <w:lang w:val="kk-KZ"/>
        </w:rPr>
        <w:t xml:space="preserve">070900 Металлургия </w:t>
      </w:r>
      <w:r w:rsidRPr="00584D6A">
        <w:rPr>
          <w:rFonts w:ascii="Times New Roman" w:hAnsi="Times New Roman"/>
          <w:sz w:val="28"/>
          <w:szCs w:val="28"/>
          <w:lang w:val="kk-KZ"/>
        </w:rPr>
        <w:t xml:space="preserve">мамандығы бойынша «Қарағанды мемлекеттік индустриалды университеті» республикалық мемелекеттік кәсіпорын </w:t>
      </w:r>
      <w:r w:rsidRPr="00584D6A">
        <w:rPr>
          <w:rFonts w:ascii="Times New Roman" w:hAnsi="Times New Roman"/>
          <w:b/>
          <w:sz w:val="28"/>
          <w:szCs w:val="28"/>
          <w:lang w:val="kk-KZ"/>
        </w:rPr>
        <w:t>ӘЗІРЛЕГЕН ЖӘНЕ ҰСЫНҒАН</w:t>
      </w:r>
    </w:p>
    <w:p w:rsidR="007E15FF" w:rsidRPr="00584D6A" w:rsidRDefault="007E15FF" w:rsidP="007E15FF">
      <w:pPr>
        <w:spacing w:after="0" w:line="240" w:lineRule="auto"/>
        <w:jc w:val="both"/>
        <w:rPr>
          <w:rFonts w:ascii="Times New Roman" w:hAnsi="Times New Roman"/>
          <w:sz w:val="28"/>
          <w:szCs w:val="28"/>
          <w:lang w:val="kk-KZ"/>
        </w:rPr>
      </w:pPr>
    </w:p>
    <w:p w:rsidR="007E15FF" w:rsidRPr="00584D6A" w:rsidRDefault="007E15FF" w:rsidP="007E15FF">
      <w:pPr>
        <w:spacing w:after="0" w:line="240" w:lineRule="auto"/>
        <w:jc w:val="both"/>
        <w:rPr>
          <w:rFonts w:ascii="Times New Roman" w:hAnsi="Times New Roman"/>
          <w:sz w:val="28"/>
          <w:szCs w:val="28"/>
          <w:lang w:val="kk-KZ"/>
        </w:rPr>
      </w:pPr>
      <w:r w:rsidRPr="00584D6A">
        <w:rPr>
          <w:rFonts w:ascii="Times New Roman" w:hAnsi="Times New Roman"/>
          <w:sz w:val="28"/>
          <w:szCs w:val="28"/>
          <w:lang w:val="kk-KZ"/>
        </w:rPr>
        <w:t xml:space="preserve">2  Қазақстан Республикасы Білім және ғылым министрлігінің </w:t>
      </w:r>
      <w:r w:rsidRPr="00584D6A">
        <w:rPr>
          <w:rFonts w:ascii="Times New Roman" w:hAnsi="Times New Roman"/>
          <w:b/>
          <w:sz w:val="28"/>
          <w:szCs w:val="28"/>
          <w:lang w:val="kk-KZ"/>
        </w:rPr>
        <w:t xml:space="preserve">2016 жылғы 30 маусым </w:t>
      </w:r>
      <w:r w:rsidRPr="00584D6A">
        <w:rPr>
          <w:rFonts w:ascii="Times New Roman" w:hAnsi="Times New Roman"/>
          <w:sz w:val="28"/>
          <w:szCs w:val="28"/>
          <w:lang w:val="kk-KZ"/>
        </w:rPr>
        <w:t xml:space="preserve"> бұйрығымен  </w:t>
      </w:r>
      <w:r w:rsidRPr="00584D6A">
        <w:rPr>
          <w:rFonts w:ascii="Times New Roman" w:hAnsi="Times New Roman"/>
          <w:b/>
          <w:sz w:val="28"/>
          <w:szCs w:val="28"/>
          <w:lang w:val="kk-KZ"/>
        </w:rPr>
        <w:t>БЕКІТІЛДІ ЖӘНЕ ІСКЕ ҚОСЫЛДЫ</w:t>
      </w:r>
    </w:p>
    <w:p w:rsidR="007E15FF" w:rsidRPr="00584D6A" w:rsidRDefault="007E15FF" w:rsidP="007E15FF">
      <w:pPr>
        <w:spacing w:after="0" w:line="240" w:lineRule="auto"/>
        <w:jc w:val="both"/>
        <w:rPr>
          <w:rFonts w:ascii="Times New Roman" w:hAnsi="Times New Roman"/>
          <w:sz w:val="28"/>
          <w:szCs w:val="28"/>
          <w:lang w:val="kk-KZ"/>
        </w:rPr>
      </w:pPr>
    </w:p>
    <w:p w:rsidR="007E15FF" w:rsidRPr="00584D6A" w:rsidRDefault="007E15FF" w:rsidP="007E15FF">
      <w:pPr>
        <w:spacing w:after="0" w:line="240" w:lineRule="auto"/>
        <w:jc w:val="both"/>
        <w:rPr>
          <w:rFonts w:ascii="Times New Roman" w:hAnsi="Times New Roman"/>
          <w:sz w:val="28"/>
          <w:szCs w:val="28"/>
          <w:lang w:val="kk-KZ"/>
        </w:rPr>
      </w:pPr>
      <w:r w:rsidRPr="00584D6A">
        <w:rPr>
          <w:rFonts w:ascii="Times New Roman" w:hAnsi="Times New Roman"/>
          <w:sz w:val="28"/>
          <w:szCs w:val="28"/>
          <w:lang w:val="kk-KZ"/>
        </w:rPr>
        <w:t xml:space="preserve">3 </w:t>
      </w:r>
      <w:r w:rsidRPr="00584D6A">
        <w:rPr>
          <w:rFonts w:ascii="Times New Roman" w:hAnsi="Times New Roman"/>
          <w:b/>
          <w:sz w:val="28"/>
          <w:szCs w:val="28"/>
          <w:lang w:val="kk-KZ"/>
        </w:rPr>
        <w:t>АЛҒАШҚЫ РЕТ ЕНГІЗІЛДІ</w:t>
      </w:r>
    </w:p>
    <w:p w:rsidR="007E15FF" w:rsidRPr="00584D6A" w:rsidRDefault="007E15FF" w:rsidP="007E15FF">
      <w:pPr>
        <w:spacing w:after="0" w:line="240" w:lineRule="auto"/>
        <w:jc w:val="both"/>
        <w:rPr>
          <w:rFonts w:ascii="Times New Roman" w:hAnsi="Times New Roman"/>
          <w:sz w:val="28"/>
          <w:szCs w:val="28"/>
          <w:lang w:val="kk-KZ"/>
        </w:rPr>
      </w:pPr>
    </w:p>
    <w:p w:rsidR="007E15FF" w:rsidRPr="00584D6A" w:rsidRDefault="007E15FF" w:rsidP="007E15FF">
      <w:pPr>
        <w:spacing w:after="0" w:line="240" w:lineRule="auto"/>
        <w:jc w:val="both"/>
        <w:rPr>
          <w:rFonts w:ascii="Times New Roman" w:hAnsi="Times New Roman"/>
          <w:sz w:val="28"/>
          <w:szCs w:val="28"/>
          <w:lang w:val="kk-KZ"/>
        </w:rPr>
      </w:pPr>
      <w:r w:rsidRPr="00584D6A">
        <w:rPr>
          <w:rFonts w:ascii="Times New Roman" w:hAnsi="Times New Roman"/>
          <w:sz w:val="28"/>
          <w:szCs w:val="28"/>
          <w:lang w:val="kk-KZ"/>
        </w:rPr>
        <w:t xml:space="preserve">4 Типтік оқу бағдарламасы </w:t>
      </w:r>
      <w:r w:rsidRPr="00584D6A">
        <w:rPr>
          <w:rFonts w:ascii="Times New Roman" w:hAnsi="Times New Roman"/>
          <w:b/>
          <w:sz w:val="28"/>
          <w:szCs w:val="28"/>
          <w:lang w:val="kk-KZ"/>
        </w:rPr>
        <w:t xml:space="preserve">5В070900 Металлургия </w:t>
      </w:r>
      <w:r w:rsidRPr="00584D6A">
        <w:rPr>
          <w:rFonts w:ascii="Times New Roman" w:hAnsi="Times New Roman"/>
          <w:sz w:val="28"/>
          <w:szCs w:val="28"/>
          <w:lang w:val="kk-KZ"/>
        </w:rPr>
        <w:t>мамандығы бойынша мемлекеттік жалпыға міндетті білім беру стандартына сәйкес әзірленген хаттама  №1  22.10.2014.</w:t>
      </w:r>
    </w:p>
    <w:p w:rsidR="007E15FF" w:rsidRPr="00584D6A" w:rsidRDefault="007E15FF" w:rsidP="007E15FF">
      <w:pPr>
        <w:spacing w:after="0" w:line="240" w:lineRule="auto"/>
        <w:jc w:val="both"/>
        <w:rPr>
          <w:rFonts w:ascii="Times New Roman" w:hAnsi="Times New Roman"/>
          <w:sz w:val="28"/>
          <w:szCs w:val="28"/>
          <w:lang w:val="kk-KZ"/>
        </w:rPr>
      </w:pPr>
    </w:p>
    <w:p w:rsidR="007E15FF" w:rsidRPr="00584D6A" w:rsidRDefault="007E15FF" w:rsidP="007E15FF">
      <w:pPr>
        <w:spacing w:after="0" w:line="240" w:lineRule="auto"/>
        <w:ind w:firstLine="426"/>
        <w:jc w:val="both"/>
        <w:rPr>
          <w:rFonts w:ascii="Times New Roman" w:hAnsi="Times New Roman"/>
          <w:sz w:val="28"/>
          <w:szCs w:val="28"/>
          <w:lang w:val="kk-KZ"/>
        </w:rPr>
      </w:pPr>
      <w:r w:rsidRPr="00584D6A">
        <w:rPr>
          <w:rFonts w:ascii="Times New Roman" w:hAnsi="Times New Roman"/>
          <w:sz w:val="28"/>
          <w:szCs w:val="28"/>
          <w:lang w:val="kk-KZ"/>
        </w:rPr>
        <w:t>5  Бағдарламаны баспаға ұсынған оқу әдістемелік секциясы  хаттама №5  07.07.2016 г.</w:t>
      </w:r>
    </w:p>
    <w:p w:rsidR="00C90FA9" w:rsidRPr="00E30493" w:rsidRDefault="00C90FA9" w:rsidP="00C90FA9">
      <w:pPr>
        <w:spacing w:after="0" w:line="240" w:lineRule="auto"/>
        <w:jc w:val="both"/>
        <w:rPr>
          <w:rFonts w:ascii="Times New Roman" w:eastAsia="Calibri" w:hAnsi="Times New Roman" w:cs="Times New Roman"/>
          <w:sz w:val="28"/>
          <w:szCs w:val="28"/>
          <w:lang w:val="kk-KZ"/>
        </w:rPr>
      </w:pPr>
    </w:p>
    <w:p w:rsidR="00C90FA9" w:rsidRPr="00E30493" w:rsidRDefault="00C90FA9" w:rsidP="00C90FA9">
      <w:pPr>
        <w:spacing w:after="0" w:line="240" w:lineRule="auto"/>
        <w:jc w:val="both"/>
        <w:rPr>
          <w:rFonts w:ascii="Times New Roman" w:eastAsia="Calibri" w:hAnsi="Times New Roman" w:cs="Times New Roman"/>
          <w:sz w:val="28"/>
          <w:szCs w:val="28"/>
          <w:lang w:val="kk-KZ"/>
        </w:rPr>
      </w:pPr>
    </w:p>
    <w:p w:rsidR="00C90FA9" w:rsidRPr="00E30493" w:rsidRDefault="00C90FA9" w:rsidP="00C90FA9">
      <w:pPr>
        <w:spacing w:after="0" w:line="240" w:lineRule="auto"/>
        <w:jc w:val="both"/>
        <w:rPr>
          <w:rFonts w:ascii="Times New Roman" w:eastAsia="Calibri" w:hAnsi="Times New Roman" w:cs="Times New Roman"/>
          <w:sz w:val="28"/>
          <w:szCs w:val="28"/>
          <w:lang w:val="kk-KZ"/>
        </w:rPr>
      </w:pPr>
    </w:p>
    <w:p w:rsidR="00C90FA9" w:rsidRPr="00E30493" w:rsidRDefault="00C90FA9" w:rsidP="00C90FA9">
      <w:pPr>
        <w:spacing w:after="0" w:line="240" w:lineRule="auto"/>
        <w:jc w:val="both"/>
        <w:rPr>
          <w:rFonts w:ascii="Times New Roman" w:eastAsia="Calibri" w:hAnsi="Times New Roman" w:cs="Times New Roman"/>
          <w:sz w:val="28"/>
          <w:szCs w:val="28"/>
          <w:lang w:val="kk-KZ"/>
        </w:rPr>
      </w:pPr>
    </w:p>
    <w:p w:rsidR="00C90FA9" w:rsidRPr="00E30493" w:rsidRDefault="00C90FA9" w:rsidP="00C90FA9">
      <w:pPr>
        <w:spacing w:after="0" w:line="240" w:lineRule="auto"/>
        <w:jc w:val="both"/>
        <w:rPr>
          <w:rFonts w:ascii="Times New Roman" w:eastAsia="Calibri" w:hAnsi="Times New Roman" w:cs="Times New Roman"/>
          <w:sz w:val="28"/>
          <w:szCs w:val="28"/>
          <w:lang w:val="kk-KZ"/>
        </w:rPr>
      </w:pPr>
    </w:p>
    <w:p w:rsidR="00C90FA9" w:rsidRPr="00E30493" w:rsidRDefault="00C90FA9" w:rsidP="00C90FA9">
      <w:pPr>
        <w:spacing w:after="0" w:line="240" w:lineRule="auto"/>
        <w:jc w:val="both"/>
        <w:rPr>
          <w:rFonts w:ascii="Times New Roman" w:eastAsia="Calibri" w:hAnsi="Times New Roman" w:cs="Times New Roman"/>
          <w:sz w:val="28"/>
          <w:szCs w:val="28"/>
          <w:lang w:val="kk-KZ"/>
        </w:rPr>
      </w:pPr>
    </w:p>
    <w:p w:rsidR="00C90FA9" w:rsidRPr="00E30493" w:rsidRDefault="00C90FA9" w:rsidP="00C90FA9">
      <w:pPr>
        <w:spacing w:after="0" w:line="240" w:lineRule="auto"/>
        <w:jc w:val="both"/>
        <w:rPr>
          <w:rFonts w:ascii="Times New Roman" w:eastAsia="Calibri" w:hAnsi="Times New Roman" w:cs="Times New Roman"/>
          <w:sz w:val="28"/>
          <w:szCs w:val="28"/>
          <w:lang w:val="kk-KZ"/>
        </w:rPr>
      </w:pPr>
    </w:p>
    <w:p w:rsidR="00C90FA9" w:rsidRPr="00E30493" w:rsidRDefault="00C90FA9" w:rsidP="00C90FA9">
      <w:pPr>
        <w:spacing w:after="0" w:line="240" w:lineRule="auto"/>
        <w:jc w:val="both"/>
        <w:rPr>
          <w:rFonts w:ascii="Times New Roman" w:eastAsia="Calibri" w:hAnsi="Times New Roman" w:cs="Times New Roman"/>
          <w:sz w:val="28"/>
          <w:szCs w:val="28"/>
          <w:lang w:val="kk-KZ"/>
        </w:rPr>
      </w:pPr>
    </w:p>
    <w:p w:rsidR="00C90FA9" w:rsidRPr="00E30493" w:rsidRDefault="00C90FA9" w:rsidP="00C90FA9">
      <w:pPr>
        <w:spacing w:after="0" w:line="240" w:lineRule="auto"/>
        <w:jc w:val="both"/>
        <w:rPr>
          <w:rFonts w:ascii="Times New Roman" w:eastAsia="Calibri" w:hAnsi="Times New Roman" w:cs="Times New Roman"/>
          <w:sz w:val="28"/>
          <w:szCs w:val="28"/>
          <w:lang w:val="kk-KZ"/>
        </w:rPr>
      </w:pPr>
    </w:p>
    <w:p w:rsidR="00C90FA9" w:rsidRPr="00E30493" w:rsidRDefault="00C90FA9" w:rsidP="00C90FA9">
      <w:pPr>
        <w:spacing w:after="0" w:line="240" w:lineRule="auto"/>
        <w:jc w:val="both"/>
        <w:rPr>
          <w:rFonts w:ascii="Times New Roman" w:eastAsia="Calibri" w:hAnsi="Times New Roman" w:cs="Times New Roman"/>
          <w:sz w:val="28"/>
          <w:szCs w:val="28"/>
          <w:lang w:val="kk-KZ"/>
        </w:rPr>
      </w:pPr>
    </w:p>
    <w:p w:rsidR="00C90FA9" w:rsidRPr="00E30493" w:rsidRDefault="00C90FA9" w:rsidP="00C90FA9">
      <w:pPr>
        <w:spacing w:after="0" w:line="240" w:lineRule="auto"/>
        <w:jc w:val="both"/>
        <w:rPr>
          <w:rFonts w:ascii="Times New Roman" w:eastAsia="Calibri" w:hAnsi="Times New Roman" w:cs="Times New Roman"/>
          <w:sz w:val="28"/>
          <w:szCs w:val="28"/>
          <w:lang w:val="kk-KZ"/>
        </w:rPr>
      </w:pPr>
    </w:p>
    <w:p w:rsidR="00C90FA9" w:rsidRPr="00E30493" w:rsidRDefault="00C90FA9" w:rsidP="00C90FA9">
      <w:pPr>
        <w:spacing w:after="0" w:line="240" w:lineRule="auto"/>
        <w:jc w:val="both"/>
        <w:rPr>
          <w:rFonts w:ascii="Times New Roman" w:eastAsia="Calibri" w:hAnsi="Times New Roman" w:cs="Times New Roman"/>
          <w:sz w:val="28"/>
          <w:szCs w:val="28"/>
          <w:lang w:val="kk-KZ"/>
        </w:rPr>
      </w:pPr>
    </w:p>
    <w:p w:rsidR="00C90FA9" w:rsidRPr="00E30493" w:rsidRDefault="00C90FA9" w:rsidP="00C90FA9">
      <w:pPr>
        <w:spacing w:after="0" w:line="240" w:lineRule="auto"/>
        <w:jc w:val="both"/>
        <w:rPr>
          <w:rFonts w:ascii="Times New Roman" w:eastAsia="Calibri" w:hAnsi="Times New Roman" w:cs="Times New Roman"/>
          <w:sz w:val="28"/>
          <w:szCs w:val="28"/>
          <w:lang w:val="kk-KZ"/>
        </w:rPr>
      </w:pPr>
    </w:p>
    <w:p w:rsidR="00C90FA9" w:rsidRPr="00E30493" w:rsidRDefault="00C90FA9" w:rsidP="00C90FA9">
      <w:pPr>
        <w:spacing w:after="0" w:line="240" w:lineRule="auto"/>
        <w:jc w:val="both"/>
        <w:rPr>
          <w:rFonts w:ascii="Times New Roman" w:eastAsia="Calibri" w:hAnsi="Times New Roman" w:cs="Times New Roman"/>
          <w:sz w:val="28"/>
          <w:szCs w:val="28"/>
          <w:lang w:val="kk-KZ"/>
        </w:rPr>
      </w:pPr>
    </w:p>
    <w:p w:rsidR="00C90FA9" w:rsidRPr="00E30493" w:rsidRDefault="00C90FA9" w:rsidP="00C90FA9">
      <w:pPr>
        <w:spacing w:after="0" w:line="240" w:lineRule="auto"/>
        <w:jc w:val="both"/>
        <w:rPr>
          <w:rFonts w:ascii="Times New Roman" w:eastAsia="Calibri" w:hAnsi="Times New Roman" w:cs="Times New Roman"/>
          <w:sz w:val="28"/>
          <w:szCs w:val="28"/>
          <w:lang w:val="kk-KZ"/>
        </w:rPr>
      </w:pPr>
    </w:p>
    <w:p w:rsidR="00C90FA9" w:rsidRPr="00E30493" w:rsidRDefault="00C90FA9" w:rsidP="00C90FA9">
      <w:pPr>
        <w:spacing w:after="0" w:line="240" w:lineRule="auto"/>
        <w:jc w:val="both"/>
        <w:rPr>
          <w:rFonts w:ascii="Times New Roman" w:eastAsia="Calibri" w:hAnsi="Times New Roman" w:cs="Times New Roman"/>
          <w:sz w:val="28"/>
          <w:szCs w:val="28"/>
          <w:lang w:val="kk-KZ"/>
        </w:rPr>
      </w:pPr>
    </w:p>
    <w:p w:rsidR="00C90FA9" w:rsidRPr="00E30493" w:rsidRDefault="00C90FA9" w:rsidP="00C90FA9">
      <w:pPr>
        <w:spacing w:after="0" w:line="240" w:lineRule="auto"/>
        <w:jc w:val="both"/>
        <w:rPr>
          <w:rFonts w:ascii="Times New Roman" w:eastAsia="Calibri" w:hAnsi="Times New Roman" w:cs="Times New Roman"/>
          <w:sz w:val="28"/>
          <w:szCs w:val="28"/>
          <w:lang w:val="kk-KZ"/>
        </w:rPr>
      </w:pPr>
    </w:p>
    <w:p w:rsidR="00C90FA9" w:rsidRPr="00E30493" w:rsidRDefault="00C90FA9" w:rsidP="00C90FA9">
      <w:pPr>
        <w:spacing w:after="0" w:line="240" w:lineRule="auto"/>
        <w:jc w:val="both"/>
        <w:rPr>
          <w:rFonts w:ascii="Times New Roman" w:eastAsia="Calibri" w:hAnsi="Times New Roman" w:cs="Times New Roman"/>
          <w:sz w:val="28"/>
          <w:szCs w:val="28"/>
          <w:lang w:val="kk-KZ"/>
        </w:rPr>
      </w:pPr>
    </w:p>
    <w:p w:rsidR="00C90FA9" w:rsidRPr="00E30493" w:rsidRDefault="00C90FA9" w:rsidP="00C90FA9">
      <w:pPr>
        <w:spacing w:after="0" w:line="240" w:lineRule="auto"/>
        <w:jc w:val="both"/>
        <w:rPr>
          <w:rFonts w:ascii="Times New Roman" w:eastAsia="Calibri" w:hAnsi="Times New Roman" w:cs="Times New Roman"/>
          <w:sz w:val="28"/>
          <w:szCs w:val="28"/>
          <w:lang w:val="kk-KZ"/>
        </w:rPr>
      </w:pPr>
    </w:p>
    <w:p w:rsidR="00C90FA9" w:rsidRPr="00E30493" w:rsidRDefault="00C90FA9" w:rsidP="00C90FA9">
      <w:pPr>
        <w:spacing w:after="0" w:line="240" w:lineRule="auto"/>
        <w:jc w:val="both"/>
        <w:rPr>
          <w:rFonts w:ascii="Times New Roman" w:eastAsia="Calibri" w:hAnsi="Times New Roman" w:cs="Times New Roman"/>
          <w:sz w:val="28"/>
          <w:szCs w:val="28"/>
          <w:lang w:val="kk-KZ"/>
        </w:rPr>
      </w:pPr>
    </w:p>
    <w:p w:rsidR="00C90FA9" w:rsidRPr="00E30493" w:rsidRDefault="00C90FA9" w:rsidP="00C90FA9">
      <w:pPr>
        <w:spacing w:after="0" w:line="240" w:lineRule="auto"/>
        <w:jc w:val="both"/>
        <w:rPr>
          <w:rFonts w:ascii="Times New Roman" w:eastAsia="Calibri" w:hAnsi="Times New Roman" w:cs="Times New Roman"/>
          <w:sz w:val="28"/>
          <w:szCs w:val="28"/>
          <w:lang w:val="kk-KZ"/>
        </w:rPr>
      </w:pPr>
    </w:p>
    <w:p w:rsidR="00C90FA9" w:rsidRPr="00E30493" w:rsidRDefault="00C90FA9" w:rsidP="00C90FA9">
      <w:pPr>
        <w:spacing w:after="0" w:line="240" w:lineRule="auto"/>
        <w:jc w:val="both"/>
        <w:rPr>
          <w:rFonts w:ascii="Times New Roman" w:eastAsia="Calibri" w:hAnsi="Times New Roman" w:cs="Times New Roman"/>
          <w:sz w:val="28"/>
          <w:szCs w:val="28"/>
          <w:lang w:val="kk-KZ"/>
        </w:rPr>
      </w:pPr>
    </w:p>
    <w:p w:rsidR="00C90FA9" w:rsidRPr="00E30493" w:rsidRDefault="00C90FA9" w:rsidP="00C90FA9">
      <w:pPr>
        <w:spacing w:after="0" w:line="240" w:lineRule="auto"/>
        <w:jc w:val="both"/>
        <w:rPr>
          <w:rFonts w:ascii="Times New Roman" w:eastAsia="Calibri" w:hAnsi="Times New Roman" w:cs="Times New Roman"/>
          <w:sz w:val="28"/>
          <w:szCs w:val="28"/>
          <w:lang w:val="kk-KZ"/>
        </w:rPr>
      </w:pPr>
    </w:p>
    <w:p w:rsidR="00C90FA9" w:rsidRPr="00E30493" w:rsidRDefault="00C90FA9" w:rsidP="00C90FA9">
      <w:pPr>
        <w:spacing w:after="0" w:line="240" w:lineRule="auto"/>
        <w:jc w:val="both"/>
        <w:rPr>
          <w:rFonts w:ascii="Times New Roman" w:eastAsia="Calibri" w:hAnsi="Times New Roman" w:cs="Times New Roman"/>
          <w:sz w:val="28"/>
          <w:szCs w:val="28"/>
          <w:lang w:val="kk-KZ"/>
        </w:rPr>
      </w:pPr>
    </w:p>
    <w:p w:rsidR="00C90FA9" w:rsidRPr="00E30493" w:rsidRDefault="00C90FA9" w:rsidP="00C90FA9">
      <w:pPr>
        <w:spacing w:after="0" w:line="240" w:lineRule="auto"/>
        <w:jc w:val="both"/>
        <w:rPr>
          <w:rFonts w:ascii="Times New Roman" w:eastAsia="Calibri" w:hAnsi="Times New Roman" w:cs="Times New Roman"/>
          <w:sz w:val="28"/>
          <w:szCs w:val="28"/>
          <w:lang w:val="kk-KZ"/>
        </w:rPr>
      </w:pPr>
    </w:p>
    <w:p w:rsidR="00C90FA9" w:rsidRPr="00E30493" w:rsidRDefault="00C90FA9" w:rsidP="00C90FA9">
      <w:pPr>
        <w:spacing w:after="0" w:line="240" w:lineRule="auto"/>
        <w:jc w:val="both"/>
        <w:rPr>
          <w:rFonts w:ascii="Times New Roman" w:eastAsia="Calibri" w:hAnsi="Times New Roman" w:cs="Times New Roman"/>
          <w:sz w:val="28"/>
          <w:szCs w:val="28"/>
          <w:lang w:val="kk-KZ"/>
        </w:rPr>
      </w:pPr>
      <w:r w:rsidRPr="00E30493">
        <w:rPr>
          <w:rFonts w:ascii="Times New Roman" w:eastAsia="Calibri" w:hAnsi="Times New Roman" w:cs="Times New Roman"/>
          <w:sz w:val="28"/>
          <w:szCs w:val="28"/>
          <w:lang w:val="kk-KZ"/>
        </w:rPr>
        <w:tab/>
        <w:t>Осы типтік бағадарламаны Қазақстан Республикасы Білім және ғылым министрлігінің рұқсатынсыз көбейтуге және таратуға болмайды</w:t>
      </w:r>
    </w:p>
    <w:p w:rsidR="00637CF1" w:rsidRPr="00637CF1" w:rsidRDefault="00C90FA9" w:rsidP="00637CF1">
      <w:pPr>
        <w:spacing w:after="0" w:line="240" w:lineRule="auto"/>
        <w:jc w:val="center"/>
        <w:rPr>
          <w:rFonts w:ascii="Times New Roman" w:hAnsi="Times New Roman" w:cs="Times New Roman"/>
          <w:b/>
          <w:sz w:val="28"/>
          <w:szCs w:val="28"/>
        </w:rPr>
      </w:pPr>
      <w:r>
        <w:rPr>
          <w:rFonts w:ascii="Times New Roman" w:eastAsia="Calibri" w:hAnsi="Times New Roman" w:cs="Times New Roman"/>
          <w:sz w:val="28"/>
          <w:szCs w:val="28"/>
          <w:lang w:val="kk-KZ"/>
        </w:rPr>
        <w:br w:type="page"/>
      </w:r>
      <w:r w:rsidR="00637CF1" w:rsidRPr="00637CF1">
        <w:rPr>
          <w:rFonts w:ascii="Times New Roman" w:hAnsi="Times New Roman" w:cs="Times New Roman"/>
          <w:b/>
          <w:sz w:val="28"/>
          <w:szCs w:val="28"/>
        </w:rPr>
        <w:lastRenderedPageBreak/>
        <w:t>МАЗМ</w:t>
      </w:r>
      <w:r w:rsidR="00637CF1" w:rsidRPr="00637CF1">
        <w:rPr>
          <w:rFonts w:ascii="Times New Roman" w:hAnsi="Times New Roman" w:cs="Times New Roman"/>
          <w:b/>
          <w:sz w:val="28"/>
          <w:szCs w:val="28"/>
          <w:lang w:val="kk-KZ"/>
        </w:rPr>
        <w:t>Ұ</w:t>
      </w:r>
      <w:r w:rsidR="00637CF1" w:rsidRPr="00637CF1">
        <w:rPr>
          <w:rFonts w:ascii="Times New Roman" w:hAnsi="Times New Roman" w:cs="Times New Roman"/>
          <w:b/>
          <w:sz w:val="28"/>
          <w:szCs w:val="28"/>
        </w:rPr>
        <w:t>НЫ</w:t>
      </w:r>
    </w:p>
    <w:p w:rsidR="00637CF1" w:rsidRPr="00637CF1" w:rsidRDefault="00637CF1" w:rsidP="00637CF1">
      <w:pPr>
        <w:spacing w:after="0" w:line="240" w:lineRule="auto"/>
        <w:jc w:val="center"/>
        <w:rPr>
          <w:rFonts w:ascii="Times New Roman" w:hAnsi="Times New Roman" w:cs="Times New Roman"/>
          <w:b/>
          <w:sz w:val="28"/>
          <w:szCs w:val="28"/>
        </w:rPr>
      </w:pPr>
    </w:p>
    <w:tbl>
      <w:tblPr>
        <w:tblW w:w="9890" w:type="dxa"/>
        <w:tblLayout w:type="fixed"/>
        <w:tblLook w:val="01E0"/>
      </w:tblPr>
      <w:tblGrid>
        <w:gridCol w:w="392"/>
        <w:gridCol w:w="8505"/>
        <w:gridCol w:w="993"/>
      </w:tblGrid>
      <w:tr w:rsidR="00637CF1" w:rsidRPr="00637CF1" w:rsidTr="00637CF1">
        <w:tc>
          <w:tcPr>
            <w:tcW w:w="9890" w:type="dxa"/>
            <w:gridSpan w:val="3"/>
          </w:tcPr>
          <w:p w:rsidR="00637CF1" w:rsidRPr="00637CF1" w:rsidRDefault="00637CF1" w:rsidP="00637CF1">
            <w:pPr>
              <w:tabs>
                <w:tab w:val="left" w:pos="496"/>
                <w:tab w:val="left" w:pos="8750"/>
              </w:tabs>
              <w:spacing w:after="0" w:line="240" w:lineRule="auto"/>
              <w:ind w:left="426" w:hanging="426"/>
              <w:jc w:val="center"/>
              <w:rPr>
                <w:rFonts w:ascii="Times New Roman" w:hAnsi="Times New Roman" w:cs="Times New Roman"/>
                <w:b/>
                <w:bCs/>
                <w:sz w:val="28"/>
                <w:szCs w:val="28"/>
                <w:lang w:val="kk-KZ"/>
              </w:rPr>
            </w:pPr>
            <w:r w:rsidRPr="00637CF1">
              <w:rPr>
                <w:rFonts w:ascii="Times New Roman" w:hAnsi="Times New Roman" w:cs="Times New Roman"/>
                <w:b/>
                <w:bCs/>
                <w:sz w:val="28"/>
                <w:szCs w:val="28"/>
              </w:rPr>
              <w:t>Баз</w:t>
            </w:r>
            <w:r w:rsidRPr="00637CF1">
              <w:rPr>
                <w:rFonts w:ascii="Times New Roman" w:hAnsi="Times New Roman" w:cs="Times New Roman"/>
                <w:b/>
                <w:bCs/>
                <w:sz w:val="28"/>
                <w:szCs w:val="28"/>
                <w:lang w:val="kk-KZ"/>
              </w:rPr>
              <w:t>алық пәндер</w:t>
            </w:r>
          </w:p>
          <w:p w:rsidR="00637CF1" w:rsidRPr="00637CF1" w:rsidRDefault="00637CF1" w:rsidP="00637CF1">
            <w:pPr>
              <w:tabs>
                <w:tab w:val="left" w:pos="496"/>
                <w:tab w:val="left" w:pos="8750"/>
              </w:tabs>
              <w:spacing w:after="0" w:line="240" w:lineRule="auto"/>
              <w:ind w:left="426" w:hanging="426"/>
              <w:jc w:val="center"/>
              <w:rPr>
                <w:rFonts w:ascii="Times New Roman" w:hAnsi="Times New Roman" w:cs="Times New Roman"/>
                <w:b/>
                <w:sz w:val="28"/>
                <w:szCs w:val="28"/>
              </w:rPr>
            </w:pPr>
          </w:p>
        </w:tc>
      </w:tr>
      <w:tr w:rsidR="00637CF1" w:rsidRPr="00173C34" w:rsidTr="00637CF1">
        <w:tc>
          <w:tcPr>
            <w:tcW w:w="392" w:type="dxa"/>
          </w:tcPr>
          <w:p w:rsidR="00637CF1" w:rsidRPr="00637CF1" w:rsidRDefault="00637CF1" w:rsidP="00637CF1">
            <w:pPr>
              <w:tabs>
                <w:tab w:val="left" w:pos="496"/>
                <w:tab w:val="left" w:pos="8750"/>
              </w:tabs>
              <w:spacing w:after="0" w:line="240" w:lineRule="auto"/>
              <w:ind w:left="426" w:hanging="426"/>
              <w:jc w:val="center"/>
              <w:rPr>
                <w:rFonts w:ascii="Times New Roman" w:hAnsi="Times New Roman" w:cs="Times New Roman"/>
                <w:sz w:val="28"/>
                <w:szCs w:val="28"/>
                <w:lang w:val="en-US"/>
              </w:rPr>
            </w:pPr>
            <w:r w:rsidRPr="00637CF1">
              <w:rPr>
                <w:rFonts w:ascii="Times New Roman" w:hAnsi="Times New Roman" w:cs="Times New Roman"/>
                <w:sz w:val="28"/>
                <w:szCs w:val="28"/>
                <w:lang w:val="en-US"/>
              </w:rPr>
              <w:t>1</w:t>
            </w:r>
          </w:p>
        </w:tc>
        <w:tc>
          <w:tcPr>
            <w:tcW w:w="8505" w:type="dxa"/>
          </w:tcPr>
          <w:p w:rsidR="00637CF1" w:rsidRPr="00637CF1" w:rsidRDefault="00637CF1" w:rsidP="00637CF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w:t>
            </w:r>
            <w:r w:rsidRPr="00637CF1">
              <w:rPr>
                <w:rFonts w:ascii="Times New Roman" w:hAnsi="Times New Roman" w:cs="Times New Roman"/>
                <w:sz w:val="28"/>
                <w:szCs w:val="28"/>
                <w:lang w:val="kk-KZ"/>
              </w:rPr>
              <w:t>ехника дамуының және металлургиялық өндіріс технологиясының қазіргі үрдістері</w:t>
            </w:r>
          </w:p>
        </w:tc>
        <w:tc>
          <w:tcPr>
            <w:tcW w:w="993" w:type="dxa"/>
          </w:tcPr>
          <w:p w:rsidR="00637CF1" w:rsidRPr="00637CF1" w:rsidRDefault="00526830" w:rsidP="00637CF1">
            <w:pPr>
              <w:tabs>
                <w:tab w:val="left" w:pos="496"/>
                <w:tab w:val="left" w:pos="8750"/>
              </w:tabs>
              <w:spacing w:after="0" w:line="240" w:lineRule="auto"/>
              <w:ind w:left="426" w:hanging="426"/>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r>
      <w:tr w:rsidR="00637CF1" w:rsidRPr="00637CF1" w:rsidTr="00637CF1">
        <w:tc>
          <w:tcPr>
            <w:tcW w:w="392" w:type="dxa"/>
          </w:tcPr>
          <w:p w:rsidR="00637CF1" w:rsidRPr="00637CF1" w:rsidRDefault="00637CF1" w:rsidP="00637CF1">
            <w:pPr>
              <w:tabs>
                <w:tab w:val="left" w:pos="496"/>
                <w:tab w:val="left" w:pos="8750"/>
              </w:tabs>
              <w:spacing w:after="0" w:line="240" w:lineRule="auto"/>
              <w:ind w:left="426" w:hanging="426"/>
              <w:jc w:val="center"/>
              <w:rPr>
                <w:rFonts w:ascii="Times New Roman" w:hAnsi="Times New Roman" w:cs="Times New Roman"/>
                <w:sz w:val="28"/>
                <w:szCs w:val="28"/>
                <w:lang w:val="en-US"/>
              </w:rPr>
            </w:pPr>
            <w:r w:rsidRPr="00637CF1">
              <w:rPr>
                <w:rFonts w:ascii="Times New Roman" w:hAnsi="Times New Roman" w:cs="Times New Roman"/>
                <w:sz w:val="28"/>
                <w:szCs w:val="28"/>
                <w:lang w:val="en-US"/>
              </w:rPr>
              <w:t>2</w:t>
            </w:r>
          </w:p>
        </w:tc>
        <w:tc>
          <w:tcPr>
            <w:tcW w:w="8505" w:type="dxa"/>
          </w:tcPr>
          <w:p w:rsidR="00637CF1" w:rsidRPr="00637CF1" w:rsidRDefault="00637CF1" w:rsidP="00637CF1">
            <w:pPr>
              <w:tabs>
                <w:tab w:val="left" w:pos="34"/>
                <w:tab w:val="left" w:pos="8750"/>
              </w:tabs>
              <w:spacing w:after="0" w:line="240" w:lineRule="auto"/>
              <w:ind w:left="34" w:hanging="34"/>
              <w:jc w:val="both"/>
              <w:rPr>
                <w:rFonts w:ascii="Times New Roman" w:hAnsi="Times New Roman" w:cs="Times New Roman"/>
                <w:sz w:val="28"/>
                <w:szCs w:val="28"/>
              </w:rPr>
            </w:pPr>
            <w:r>
              <w:rPr>
                <w:rFonts w:ascii="Times New Roman" w:hAnsi="Times New Roman" w:cs="Times New Roman"/>
                <w:sz w:val="28"/>
                <w:szCs w:val="28"/>
                <w:lang w:val="kk-KZ"/>
              </w:rPr>
              <w:t>М</w:t>
            </w:r>
            <w:r w:rsidRPr="00637CF1">
              <w:rPr>
                <w:rFonts w:ascii="Times New Roman" w:hAnsi="Times New Roman" w:cs="Times New Roman"/>
                <w:sz w:val="28"/>
                <w:szCs w:val="28"/>
                <w:lang w:val="kk-KZ"/>
              </w:rPr>
              <w:t>ет</w:t>
            </w:r>
            <w:r>
              <w:rPr>
                <w:rFonts w:ascii="Times New Roman" w:hAnsi="Times New Roman" w:cs="Times New Roman"/>
                <w:sz w:val="28"/>
                <w:szCs w:val="28"/>
                <w:lang w:val="kk-KZ"/>
              </w:rPr>
              <w:t xml:space="preserve">аллургияда физика-химиялық және термодинамикалық </w:t>
            </w:r>
            <w:r w:rsidRPr="00637CF1">
              <w:rPr>
                <w:rFonts w:ascii="Times New Roman" w:hAnsi="Times New Roman" w:cs="Times New Roman"/>
                <w:sz w:val="28"/>
                <w:szCs w:val="28"/>
                <w:lang w:val="kk-KZ"/>
              </w:rPr>
              <w:t>үрдістерді модельдеу</w:t>
            </w:r>
          </w:p>
        </w:tc>
        <w:tc>
          <w:tcPr>
            <w:tcW w:w="993" w:type="dxa"/>
          </w:tcPr>
          <w:p w:rsidR="00637CF1" w:rsidRPr="00637CF1" w:rsidRDefault="00173C34" w:rsidP="00637CF1">
            <w:pPr>
              <w:tabs>
                <w:tab w:val="left" w:pos="496"/>
                <w:tab w:val="left" w:pos="8750"/>
              </w:tabs>
              <w:spacing w:after="0" w:line="240" w:lineRule="auto"/>
              <w:ind w:left="426" w:hanging="426"/>
              <w:jc w:val="center"/>
              <w:rPr>
                <w:rFonts w:ascii="Times New Roman" w:hAnsi="Times New Roman" w:cs="Times New Roman"/>
                <w:sz w:val="28"/>
                <w:szCs w:val="28"/>
                <w:lang w:val="kk-KZ"/>
              </w:rPr>
            </w:pPr>
            <w:r>
              <w:rPr>
                <w:rFonts w:ascii="Times New Roman" w:hAnsi="Times New Roman" w:cs="Times New Roman"/>
                <w:sz w:val="28"/>
                <w:szCs w:val="28"/>
                <w:lang w:val="kk-KZ"/>
              </w:rPr>
              <w:t>10</w:t>
            </w:r>
          </w:p>
        </w:tc>
      </w:tr>
      <w:tr w:rsidR="00526830" w:rsidRPr="00637CF1" w:rsidTr="00637CF1">
        <w:tc>
          <w:tcPr>
            <w:tcW w:w="392" w:type="dxa"/>
          </w:tcPr>
          <w:p w:rsidR="00526830" w:rsidRPr="00526830" w:rsidRDefault="00526830" w:rsidP="00637CF1">
            <w:pPr>
              <w:tabs>
                <w:tab w:val="left" w:pos="496"/>
                <w:tab w:val="left" w:pos="8750"/>
              </w:tabs>
              <w:spacing w:after="0" w:line="240" w:lineRule="auto"/>
              <w:ind w:left="426" w:hanging="426"/>
              <w:jc w:val="center"/>
              <w:rPr>
                <w:rFonts w:ascii="Times New Roman" w:hAnsi="Times New Roman" w:cs="Times New Roman"/>
                <w:sz w:val="28"/>
                <w:szCs w:val="28"/>
              </w:rPr>
            </w:pPr>
            <w:r>
              <w:rPr>
                <w:rFonts w:ascii="Times New Roman" w:hAnsi="Times New Roman" w:cs="Times New Roman"/>
                <w:sz w:val="28"/>
                <w:szCs w:val="28"/>
              </w:rPr>
              <w:t>3</w:t>
            </w:r>
          </w:p>
        </w:tc>
        <w:tc>
          <w:tcPr>
            <w:tcW w:w="8505" w:type="dxa"/>
          </w:tcPr>
          <w:p w:rsidR="00526830" w:rsidRDefault="00526830" w:rsidP="00526830">
            <w:pPr>
              <w:tabs>
                <w:tab w:val="left" w:pos="34"/>
                <w:tab w:val="left" w:pos="8750"/>
              </w:tabs>
              <w:spacing w:after="0" w:line="240" w:lineRule="auto"/>
              <w:ind w:left="34" w:hanging="34"/>
              <w:jc w:val="both"/>
              <w:rPr>
                <w:rFonts w:ascii="Times New Roman" w:hAnsi="Times New Roman" w:cs="Times New Roman"/>
                <w:sz w:val="28"/>
                <w:szCs w:val="28"/>
                <w:lang w:val="kk-KZ"/>
              </w:rPr>
            </w:pPr>
            <w:r w:rsidRPr="00526830">
              <w:rPr>
                <w:rFonts w:ascii="Times New Roman" w:hAnsi="Times New Roman" w:cs="Times New Roman"/>
                <w:sz w:val="28"/>
                <w:szCs w:val="28"/>
                <w:lang w:val="kk-KZ"/>
              </w:rPr>
              <w:t>Современные тенденции развития техники и технологии металлургического производства</w:t>
            </w:r>
          </w:p>
        </w:tc>
        <w:tc>
          <w:tcPr>
            <w:tcW w:w="993" w:type="dxa"/>
          </w:tcPr>
          <w:p w:rsidR="00526830" w:rsidRDefault="00433A65" w:rsidP="00637CF1">
            <w:pPr>
              <w:tabs>
                <w:tab w:val="left" w:pos="496"/>
                <w:tab w:val="left" w:pos="8750"/>
              </w:tabs>
              <w:spacing w:after="0" w:line="240" w:lineRule="auto"/>
              <w:ind w:left="426" w:hanging="426"/>
              <w:jc w:val="center"/>
              <w:rPr>
                <w:rFonts w:ascii="Times New Roman" w:hAnsi="Times New Roman" w:cs="Times New Roman"/>
                <w:sz w:val="28"/>
                <w:szCs w:val="28"/>
                <w:lang w:val="kk-KZ"/>
              </w:rPr>
            </w:pPr>
            <w:r>
              <w:rPr>
                <w:rFonts w:ascii="Times New Roman" w:hAnsi="Times New Roman" w:cs="Times New Roman"/>
                <w:sz w:val="28"/>
                <w:szCs w:val="28"/>
                <w:lang w:val="kk-KZ"/>
              </w:rPr>
              <w:t>16</w:t>
            </w:r>
            <w:bookmarkStart w:id="0" w:name="_GoBack"/>
            <w:bookmarkEnd w:id="0"/>
          </w:p>
        </w:tc>
      </w:tr>
      <w:tr w:rsidR="00526830" w:rsidRPr="00637CF1" w:rsidTr="00637CF1">
        <w:tc>
          <w:tcPr>
            <w:tcW w:w="392" w:type="dxa"/>
          </w:tcPr>
          <w:p w:rsidR="00526830" w:rsidRPr="00526830" w:rsidRDefault="00526830" w:rsidP="00637CF1">
            <w:pPr>
              <w:tabs>
                <w:tab w:val="left" w:pos="496"/>
                <w:tab w:val="left" w:pos="8750"/>
              </w:tabs>
              <w:spacing w:after="0" w:line="240" w:lineRule="auto"/>
              <w:ind w:left="426" w:hanging="426"/>
              <w:jc w:val="center"/>
              <w:rPr>
                <w:rFonts w:ascii="Times New Roman" w:hAnsi="Times New Roman" w:cs="Times New Roman"/>
                <w:sz w:val="28"/>
                <w:szCs w:val="28"/>
              </w:rPr>
            </w:pPr>
            <w:r>
              <w:rPr>
                <w:rFonts w:ascii="Times New Roman" w:hAnsi="Times New Roman" w:cs="Times New Roman"/>
                <w:sz w:val="28"/>
                <w:szCs w:val="28"/>
              </w:rPr>
              <w:t>4</w:t>
            </w:r>
          </w:p>
        </w:tc>
        <w:tc>
          <w:tcPr>
            <w:tcW w:w="8505" w:type="dxa"/>
          </w:tcPr>
          <w:p w:rsidR="00526830" w:rsidRDefault="00526830" w:rsidP="00526830">
            <w:pPr>
              <w:tabs>
                <w:tab w:val="left" w:pos="34"/>
                <w:tab w:val="left" w:pos="8750"/>
              </w:tabs>
              <w:spacing w:after="0" w:line="240" w:lineRule="auto"/>
              <w:ind w:left="34" w:hanging="34"/>
              <w:jc w:val="both"/>
              <w:rPr>
                <w:rFonts w:ascii="Times New Roman" w:hAnsi="Times New Roman" w:cs="Times New Roman"/>
                <w:sz w:val="28"/>
                <w:szCs w:val="28"/>
                <w:lang w:val="kk-KZ"/>
              </w:rPr>
            </w:pPr>
            <w:r w:rsidRPr="00526830">
              <w:rPr>
                <w:rFonts w:ascii="Times New Roman" w:hAnsi="Times New Roman" w:cs="Times New Roman"/>
                <w:sz w:val="28"/>
                <w:szCs w:val="28"/>
                <w:lang w:val="kk-KZ"/>
              </w:rPr>
              <w:t>Моделирование физико-химических и термодинамических процессов в металлургии</w:t>
            </w:r>
          </w:p>
        </w:tc>
        <w:tc>
          <w:tcPr>
            <w:tcW w:w="993" w:type="dxa"/>
          </w:tcPr>
          <w:p w:rsidR="00526830" w:rsidRDefault="00526830" w:rsidP="00637CF1">
            <w:pPr>
              <w:tabs>
                <w:tab w:val="left" w:pos="496"/>
                <w:tab w:val="left" w:pos="8750"/>
              </w:tabs>
              <w:spacing w:after="0" w:line="240" w:lineRule="auto"/>
              <w:ind w:left="426" w:hanging="426"/>
              <w:jc w:val="center"/>
              <w:rPr>
                <w:rFonts w:ascii="Times New Roman" w:hAnsi="Times New Roman" w:cs="Times New Roman"/>
                <w:sz w:val="28"/>
                <w:szCs w:val="28"/>
                <w:lang w:val="kk-KZ"/>
              </w:rPr>
            </w:pPr>
            <w:r>
              <w:rPr>
                <w:rFonts w:ascii="Times New Roman" w:hAnsi="Times New Roman" w:cs="Times New Roman"/>
                <w:sz w:val="28"/>
                <w:szCs w:val="28"/>
                <w:lang w:val="kk-KZ"/>
              </w:rPr>
              <w:t>22</w:t>
            </w:r>
          </w:p>
        </w:tc>
      </w:tr>
    </w:tbl>
    <w:p w:rsidR="00637CF1" w:rsidRDefault="00637CF1" w:rsidP="00637CF1">
      <w:pPr>
        <w:jc w:val="both"/>
        <w:rPr>
          <w:sz w:val="28"/>
          <w:szCs w:val="28"/>
          <w:lang w:val="kk-KZ"/>
        </w:rPr>
      </w:pPr>
    </w:p>
    <w:p w:rsidR="00637CF1" w:rsidRDefault="00637CF1" w:rsidP="00D77D5B">
      <w:pPr>
        <w:jc w:val="center"/>
        <w:rPr>
          <w:rFonts w:ascii="Times New Roman" w:hAnsi="Times New Roman" w:cs="Times New Roman"/>
          <w:b/>
          <w:sz w:val="32"/>
          <w:szCs w:val="28"/>
          <w:lang w:val="kk-KZ"/>
        </w:rPr>
      </w:pPr>
    </w:p>
    <w:p w:rsidR="00637CF1" w:rsidRDefault="00637CF1" w:rsidP="00D77D5B">
      <w:pPr>
        <w:jc w:val="center"/>
        <w:rPr>
          <w:rFonts w:ascii="Times New Roman" w:hAnsi="Times New Roman" w:cs="Times New Roman"/>
          <w:b/>
          <w:sz w:val="32"/>
          <w:szCs w:val="28"/>
          <w:lang w:val="kk-KZ"/>
        </w:rPr>
      </w:pPr>
    </w:p>
    <w:p w:rsidR="00637CF1" w:rsidRDefault="00637CF1" w:rsidP="00D77D5B">
      <w:pPr>
        <w:jc w:val="center"/>
        <w:rPr>
          <w:rFonts w:ascii="Times New Roman" w:hAnsi="Times New Roman" w:cs="Times New Roman"/>
          <w:b/>
          <w:sz w:val="32"/>
          <w:szCs w:val="28"/>
          <w:lang w:val="kk-KZ"/>
        </w:rPr>
      </w:pPr>
    </w:p>
    <w:p w:rsidR="00637CF1" w:rsidRDefault="00637CF1" w:rsidP="00D77D5B">
      <w:pPr>
        <w:jc w:val="center"/>
        <w:rPr>
          <w:rFonts w:ascii="Times New Roman" w:hAnsi="Times New Roman" w:cs="Times New Roman"/>
          <w:b/>
          <w:sz w:val="32"/>
          <w:szCs w:val="28"/>
          <w:lang w:val="kk-KZ"/>
        </w:rPr>
      </w:pPr>
    </w:p>
    <w:p w:rsidR="00637CF1" w:rsidRDefault="00637CF1" w:rsidP="00D77D5B">
      <w:pPr>
        <w:jc w:val="center"/>
        <w:rPr>
          <w:rFonts w:ascii="Times New Roman" w:hAnsi="Times New Roman" w:cs="Times New Roman"/>
          <w:b/>
          <w:sz w:val="32"/>
          <w:szCs w:val="28"/>
          <w:lang w:val="kk-KZ"/>
        </w:rPr>
      </w:pPr>
    </w:p>
    <w:p w:rsidR="00637CF1" w:rsidRDefault="00637CF1" w:rsidP="00D77D5B">
      <w:pPr>
        <w:jc w:val="center"/>
        <w:rPr>
          <w:rFonts w:ascii="Times New Roman" w:hAnsi="Times New Roman" w:cs="Times New Roman"/>
          <w:b/>
          <w:sz w:val="32"/>
          <w:szCs w:val="28"/>
          <w:lang w:val="kk-KZ"/>
        </w:rPr>
      </w:pPr>
    </w:p>
    <w:p w:rsidR="00637CF1" w:rsidRDefault="00637CF1" w:rsidP="00D77D5B">
      <w:pPr>
        <w:jc w:val="center"/>
        <w:rPr>
          <w:rFonts w:ascii="Times New Roman" w:hAnsi="Times New Roman" w:cs="Times New Roman"/>
          <w:b/>
          <w:sz w:val="32"/>
          <w:szCs w:val="28"/>
          <w:lang w:val="kk-KZ"/>
        </w:rPr>
      </w:pPr>
    </w:p>
    <w:p w:rsidR="00637CF1" w:rsidRDefault="00637CF1" w:rsidP="00D77D5B">
      <w:pPr>
        <w:jc w:val="center"/>
        <w:rPr>
          <w:rFonts w:ascii="Times New Roman" w:hAnsi="Times New Roman" w:cs="Times New Roman"/>
          <w:b/>
          <w:sz w:val="32"/>
          <w:szCs w:val="28"/>
          <w:lang w:val="kk-KZ"/>
        </w:rPr>
      </w:pPr>
    </w:p>
    <w:p w:rsidR="00637CF1" w:rsidRDefault="00637CF1" w:rsidP="00D77D5B">
      <w:pPr>
        <w:jc w:val="center"/>
        <w:rPr>
          <w:rFonts w:ascii="Times New Roman" w:hAnsi="Times New Roman" w:cs="Times New Roman"/>
          <w:b/>
          <w:sz w:val="32"/>
          <w:szCs w:val="28"/>
          <w:lang w:val="kk-KZ"/>
        </w:rPr>
      </w:pPr>
    </w:p>
    <w:p w:rsidR="00637CF1" w:rsidRDefault="00637CF1" w:rsidP="00D77D5B">
      <w:pPr>
        <w:jc w:val="center"/>
        <w:rPr>
          <w:rFonts w:ascii="Times New Roman" w:hAnsi="Times New Roman" w:cs="Times New Roman"/>
          <w:b/>
          <w:sz w:val="32"/>
          <w:szCs w:val="28"/>
          <w:lang w:val="kk-KZ"/>
        </w:rPr>
      </w:pPr>
    </w:p>
    <w:p w:rsidR="00637CF1" w:rsidRDefault="00637CF1" w:rsidP="00D77D5B">
      <w:pPr>
        <w:jc w:val="center"/>
        <w:rPr>
          <w:rFonts w:ascii="Times New Roman" w:hAnsi="Times New Roman" w:cs="Times New Roman"/>
          <w:b/>
          <w:sz w:val="32"/>
          <w:szCs w:val="28"/>
          <w:lang w:val="kk-KZ"/>
        </w:rPr>
      </w:pPr>
    </w:p>
    <w:p w:rsidR="00637CF1" w:rsidRDefault="00637CF1" w:rsidP="00D77D5B">
      <w:pPr>
        <w:jc w:val="center"/>
        <w:rPr>
          <w:rFonts w:ascii="Times New Roman" w:hAnsi="Times New Roman" w:cs="Times New Roman"/>
          <w:b/>
          <w:sz w:val="32"/>
          <w:szCs w:val="28"/>
          <w:lang w:val="kk-KZ"/>
        </w:rPr>
      </w:pPr>
    </w:p>
    <w:p w:rsidR="00637CF1" w:rsidRDefault="00637CF1" w:rsidP="00D77D5B">
      <w:pPr>
        <w:jc w:val="center"/>
        <w:rPr>
          <w:rFonts w:ascii="Times New Roman" w:hAnsi="Times New Roman" w:cs="Times New Roman"/>
          <w:b/>
          <w:sz w:val="32"/>
          <w:szCs w:val="28"/>
          <w:lang w:val="kk-KZ"/>
        </w:rPr>
      </w:pPr>
    </w:p>
    <w:p w:rsidR="00637CF1" w:rsidRDefault="00637CF1" w:rsidP="00D77D5B">
      <w:pPr>
        <w:jc w:val="center"/>
        <w:rPr>
          <w:rFonts w:ascii="Times New Roman" w:hAnsi="Times New Roman" w:cs="Times New Roman"/>
          <w:b/>
          <w:sz w:val="32"/>
          <w:szCs w:val="28"/>
          <w:lang w:val="kk-KZ"/>
        </w:rPr>
      </w:pPr>
    </w:p>
    <w:p w:rsidR="00637CF1" w:rsidRDefault="00637CF1" w:rsidP="00D77D5B">
      <w:pPr>
        <w:jc w:val="center"/>
        <w:rPr>
          <w:rFonts w:ascii="Times New Roman" w:hAnsi="Times New Roman" w:cs="Times New Roman"/>
          <w:b/>
          <w:sz w:val="32"/>
          <w:szCs w:val="28"/>
          <w:lang w:val="kk-KZ"/>
        </w:rPr>
      </w:pPr>
    </w:p>
    <w:p w:rsidR="00637CF1" w:rsidRDefault="00637CF1" w:rsidP="00D77D5B">
      <w:pPr>
        <w:jc w:val="center"/>
        <w:rPr>
          <w:rFonts w:ascii="Times New Roman" w:hAnsi="Times New Roman" w:cs="Times New Roman"/>
          <w:b/>
          <w:sz w:val="32"/>
          <w:szCs w:val="28"/>
          <w:lang w:val="kk-KZ"/>
        </w:rPr>
      </w:pPr>
    </w:p>
    <w:p w:rsidR="00C90FA9" w:rsidRDefault="00FA4100" w:rsidP="00D77D5B">
      <w:pPr>
        <w:jc w:val="center"/>
        <w:rPr>
          <w:rFonts w:ascii="Times New Roman" w:hAnsi="Times New Roman" w:cs="Times New Roman"/>
          <w:b/>
          <w:sz w:val="32"/>
          <w:szCs w:val="28"/>
          <w:lang w:val="kk-KZ"/>
        </w:rPr>
      </w:pPr>
      <w:r w:rsidRPr="00FA4100">
        <w:rPr>
          <w:rFonts w:ascii="Times New Roman" w:hAnsi="Times New Roman" w:cs="Times New Roman"/>
          <w:b/>
          <w:sz w:val="32"/>
          <w:szCs w:val="28"/>
          <w:lang w:val="kk-KZ"/>
        </w:rPr>
        <w:lastRenderedPageBreak/>
        <w:t>SRTMP 7201</w:t>
      </w:r>
      <w:r w:rsidR="001C5F75" w:rsidRPr="001C5F75">
        <w:rPr>
          <w:rFonts w:ascii="Times New Roman" w:hAnsi="Times New Roman" w:cs="Times New Roman"/>
          <w:b/>
          <w:sz w:val="32"/>
          <w:szCs w:val="28"/>
          <w:lang w:val="kk-KZ"/>
        </w:rPr>
        <w:t xml:space="preserve"> – </w:t>
      </w:r>
      <w:r w:rsidR="001C5F75" w:rsidRPr="00637CF1">
        <w:rPr>
          <w:rFonts w:ascii="Times New Roman" w:hAnsi="Times New Roman" w:cs="Times New Roman"/>
          <w:b/>
          <w:sz w:val="28"/>
          <w:szCs w:val="28"/>
          <w:lang w:val="kk-KZ"/>
        </w:rPr>
        <w:t>ТЕХНИКА ДАМУЫНЫҢ ЖӘНЕ МЕТАЛЛУРГИЯЛЫҚ ӨНДІРІС ТЕХНОЛОГИЯСЫНЫҢ ҚАЗІРГІ ҮРДІСТЕРІ</w:t>
      </w:r>
    </w:p>
    <w:p w:rsidR="001C5F75" w:rsidRDefault="001C5F75" w:rsidP="001C5F75">
      <w:pPr>
        <w:spacing w:after="0" w:line="240" w:lineRule="auto"/>
        <w:jc w:val="center"/>
        <w:rPr>
          <w:rFonts w:ascii="Times New Roman" w:hAnsi="Times New Roman"/>
          <w:b/>
          <w:sz w:val="28"/>
          <w:szCs w:val="28"/>
        </w:rPr>
      </w:pPr>
      <w:r>
        <w:rPr>
          <w:rFonts w:ascii="Times New Roman" w:hAnsi="Times New Roman"/>
          <w:b/>
          <w:sz w:val="28"/>
          <w:szCs w:val="28"/>
          <w:lang w:val="kk-KZ"/>
        </w:rPr>
        <w:t>3жыл</w:t>
      </w:r>
      <w:r>
        <w:rPr>
          <w:rFonts w:ascii="Times New Roman" w:hAnsi="Times New Roman"/>
          <w:b/>
          <w:sz w:val="28"/>
          <w:szCs w:val="28"/>
        </w:rPr>
        <w:t xml:space="preserve"> - </w:t>
      </w:r>
      <w:r>
        <w:rPr>
          <w:rFonts w:ascii="Times New Roman" w:hAnsi="Times New Roman"/>
          <w:b/>
          <w:sz w:val="28"/>
          <w:szCs w:val="28"/>
          <w:lang w:val="kk-KZ"/>
        </w:rPr>
        <w:t>1</w:t>
      </w:r>
      <w:r>
        <w:rPr>
          <w:rFonts w:ascii="Times New Roman" w:hAnsi="Times New Roman"/>
          <w:b/>
          <w:sz w:val="28"/>
          <w:szCs w:val="28"/>
        </w:rPr>
        <w:t xml:space="preserve"> кредит</w:t>
      </w:r>
    </w:p>
    <w:p w:rsidR="001C5F75" w:rsidRDefault="001C5F75" w:rsidP="00D77D5B">
      <w:pPr>
        <w:spacing w:after="0" w:line="240" w:lineRule="auto"/>
        <w:jc w:val="center"/>
        <w:rPr>
          <w:rFonts w:ascii="Times New Roman" w:hAnsi="Times New Roman" w:cs="Times New Roman"/>
          <w:b/>
          <w:sz w:val="32"/>
          <w:szCs w:val="28"/>
          <w:lang w:val="kk-KZ"/>
        </w:rPr>
      </w:pPr>
    </w:p>
    <w:p w:rsidR="001C5F75" w:rsidRPr="001C5F75" w:rsidRDefault="001C5F75" w:rsidP="001C5F75">
      <w:pPr>
        <w:spacing w:after="0" w:line="240" w:lineRule="auto"/>
        <w:jc w:val="center"/>
        <w:rPr>
          <w:rFonts w:ascii="Times New Roman" w:hAnsi="Times New Roman" w:cs="Times New Roman"/>
          <w:b/>
          <w:sz w:val="28"/>
          <w:szCs w:val="28"/>
          <w:lang w:val="kk-KZ"/>
        </w:rPr>
      </w:pPr>
      <w:r w:rsidRPr="001C5F75">
        <w:rPr>
          <w:rFonts w:ascii="Times New Roman" w:hAnsi="Times New Roman" w:cs="Times New Roman"/>
          <w:b/>
          <w:sz w:val="28"/>
          <w:szCs w:val="28"/>
          <w:lang w:val="kk-KZ"/>
        </w:rPr>
        <w:t>Авторлары:</w:t>
      </w:r>
    </w:p>
    <w:p w:rsidR="00C90FA9" w:rsidRPr="001C5F75" w:rsidRDefault="001C5F75" w:rsidP="001C5F75">
      <w:pPr>
        <w:spacing w:after="0" w:line="240" w:lineRule="auto"/>
        <w:jc w:val="center"/>
        <w:rPr>
          <w:rFonts w:ascii="Times New Roman" w:hAnsi="Times New Roman" w:cs="Times New Roman"/>
          <w:bCs/>
          <w:color w:val="000000"/>
          <w:spacing w:val="-13"/>
          <w:sz w:val="28"/>
          <w:szCs w:val="28"/>
          <w:lang w:val="kk-KZ"/>
        </w:rPr>
      </w:pPr>
      <w:r w:rsidRPr="001C5F75">
        <w:rPr>
          <w:rFonts w:ascii="Times New Roman" w:hAnsi="Times New Roman" w:cs="Times New Roman"/>
          <w:sz w:val="28"/>
          <w:szCs w:val="28"/>
          <w:lang w:val="kk-KZ"/>
        </w:rPr>
        <w:t xml:space="preserve">Профессор, </w:t>
      </w:r>
      <w:r w:rsidRPr="001C5F75">
        <w:rPr>
          <w:rFonts w:ascii="Times New Roman" w:hAnsi="Times New Roman" w:cs="Times New Roman"/>
          <w:bCs/>
          <w:color w:val="000000"/>
          <w:spacing w:val="-13"/>
          <w:sz w:val="28"/>
          <w:szCs w:val="28"/>
          <w:lang w:val="kk-KZ"/>
        </w:rPr>
        <w:t>т</w:t>
      </w:r>
      <w:r w:rsidRPr="001C5F75">
        <w:rPr>
          <w:rFonts w:ascii="Times New Roman" w:eastAsia="Calibri" w:hAnsi="Times New Roman" w:cs="Times New Roman"/>
          <w:bCs/>
          <w:color w:val="000000"/>
          <w:spacing w:val="-13"/>
          <w:sz w:val="28"/>
          <w:szCs w:val="28"/>
          <w:lang w:val="kk-KZ"/>
        </w:rPr>
        <w:t xml:space="preserve">.ғ.к.  </w:t>
      </w:r>
      <w:r w:rsidRPr="001C5F75">
        <w:rPr>
          <w:rFonts w:ascii="Times New Roman" w:hAnsi="Times New Roman" w:cs="Times New Roman"/>
          <w:bCs/>
          <w:color w:val="000000"/>
          <w:spacing w:val="-13"/>
          <w:sz w:val="28"/>
          <w:szCs w:val="28"/>
          <w:lang w:val="kk-KZ"/>
        </w:rPr>
        <w:t xml:space="preserve">Торговец А.К., </w:t>
      </w:r>
      <w:r w:rsidRPr="001C5F75">
        <w:rPr>
          <w:rFonts w:ascii="Times New Roman" w:hAnsi="Times New Roman" w:cs="Times New Roman"/>
          <w:sz w:val="28"/>
          <w:szCs w:val="28"/>
          <w:lang w:val="kk-KZ"/>
        </w:rPr>
        <w:t xml:space="preserve">профессор, </w:t>
      </w:r>
      <w:r w:rsidRPr="001C5F75">
        <w:rPr>
          <w:rFonts w:ascii="Times New Roman" w:hAnsi="Times New Roman" w:cs="Times New Roman"/>
          <w:bCs/>
          <w:color w:val="000000"/>
          <w:spacing w:val="-13"/>
          <w:sz w:val="28"/>
          <w:szCs w:val="28"/>
          <w:lang w:val="kk-KZ"/>
        </w:rPr>
        <w:t>т</w:t>
      </w:r>
      <w:r w:rsidRPr="001C5F75">
        <w:rPr>
          <w:rFonts w:ascii="Times New Roman" w:eastAsia="Calibri" w:hAnsi="Times New Roman" w:cs="Times New Roman"/>
          <w:bCs/>
          <w:color w:val="000000"/>
          <w:spacing w:val="-13"/>
          <w:sz w:val="28"/>
          <w:szCs w:val="28"/>
          <w:lang w:val="kk-KZ"/>
        </w:rPr>
        <w:t>.ғ.к.</w:t>
      </w:r>
      <w:r w:rsidRPr="001C5F75">
        <w:rPr>
          <w:rFonts w:ascii="Times New Roman" w:hAnsi="Times New Roman" w:cs="Times New Roman"/>
          <w:bCs/>
          <w:color w:val="000000"/>
          <w:spacing w:val="-13"/>
          <w:sz w:val="28"/>
          <w:szCs w:val="28"/>
          <w:lang w:val="kk-KZ"/>
        </w:rPr>
        <w:t xml:space="preserve">  Шишкин Ю.И.</w:t>
      </w:r>
    </w:p>
    <w:p w:rsidR="001C5F75" w:rsidRPr="001C5F75" w:rsidRDefault="001C5F75" w:rsidP="001C5F75">
      <w:pPr>
        <w:spacing w:after="0" w:line="240" w:lineRule="auto"/>
        <w:jc w:val="center"/>
        <w:rPr>
          <w:rFonts w:ascii="Times New Roman" w:hAnsi="Times New Roman" w:cs="Times New Roman"/>
          <w:bCs/>
          <w:color w:val="000000"/>
          <w:spacing w:val="-13"/>
          <w:sz w:val="28"/>
          <w:szCs w:val="28"/>
          <w:lang w:val="kk-KZ"/>
        </w:rPr>
      </w:pPr>
    </w:p>
    <w:p w:rsidR="001C5F75" w:rsidRPr="001C5F75" w:rsidRDefault="001C5F75" w:rsidP="001C5F75">
      <w:pPr>
        <w:spacing w:after="0" w:line="240" w:lineRule="auto"/>
        <w:jc w:val="center"/>
        <w:rPr>
          <w:rFonts w:ascii="Times New Roman" w:hAnsi="Times New Roman" w:cs="Times New Roman"/>
          <w:b/>
          <w:bCs/>
          <w:color w:val="000000"/>
          <w:spacing w:val="-13"/>
          <w:sz w:val="28"/>
          <w:szCs w:val="28"/>
          <w:lang w:val="kk-KZ"/>
        </w:rPr>
      </w:pPr>
      <w:r w:rsidRPr="001C5F75">
        <w:rPr>
          <w:rFonts w:ascii="Times New Roman" w:hAnsi="Times New Roman" w:cs="Times New Roman"/>
          <w:b/>
          <w:bCs/>
          <w:color w:val="000000"/>
          <w:spacing w:val="-13"/>
          <w:sz w:val="28"/>
          <w:szCs w:val="28"/>
          <w:lang w:val="kk-KZ"/>
        </w:rPr>
        <w:t>Рецензенттер:</w:t>
      </w:r>
    </w:p>
    <w:p w:rsidR="001C5F75" w:rsidRPr="001C5F75" w:rsidRDefault="001C5F75" w:rsidP="001C5F75">
      <w:pPr>
        <w:spacing w:after="0" w:line="240" w:lineRule="auto"/>
        <w:jc w:val="center"/>
        <w:rPr>
          <w:rFonts w:ascii="Times New Roman" w:hAnsi="Times New Roman"/>
          <w:sz w:val="28"/>
          <w:szCs w:val="28"/>
          <w:lang w:val="kk-KZ"/>
        </w:rPr>
      </w:pPr>
      <w:r w:rsidRPr="001C5F75">
        <w:rPr>
          <w:rFonts w:ascii="Times New Roman" w:hAnsi="Times New Roman"/>
          <w:sz w:val="28"/>
          <w:szCs w:val="28"/>
          <w:lang w:val="kk-KZ"/>
        </w:rPr>
        <w:t>Артыкбаев О.А.</w:t>
      </w:r>
    </w:p>
    <w:p w:rsidR="001C5F75" w:rsidRPr="001C5F75" w:rsidRDefault="001C5F75" w:rsidP="001C5F75">
      <w:pPr>
        <w:spacing w:after="0" w:line="240" w:lineRule="auto"/>
        <w:jc w:val="center"/>
        <w:rPr>
          <w:rFonts w:ascii="Times New Roman" w:hAnsi="Times New Roman"/>
          <w:sz w:val="28"/>
          <w:szCs w:val="28"/>
          <w:lang w:val="kk-KZ"/>
        </w:rPr>
      </w:pPr>
      <w:r w:rsidRPr="001C5F75">
        <w:rPr>
          <w:rFonts w:ascii="Times New Roman" w:hAnsi="Times New Roman"/>
          <w:sz w:val="28"/>
          <w:szCs w:val="28"/>
          <w:lang w:val="kk-KZ"/>
        </w:rPr>
        <w:t>Қарағанды мемлекеттік индустрильды университетінің «Металлургия және материалтану» кафедрасының профессоры, т.ғ.к.</w:t>
      </w:r>
    </w:p>
    <w:p w:rsidR="001C5F75" w:rsidRPr="001C5F75" w:rsidRDefault="001C5F75" w:rsidP="001C5F75">
      <w:pPr>
        <w:spacing w:after="0" w:line="240" w:lineRule="auto"/>
        <w:jc w:val="center"/>
        <w:rPr>
          <w:rFonts w:ascii="Times New Roman" w:hAnsi="Times New Roman"/>
          <w:sz w:val="28"/>
          <w:szCs w:val="28"/>
          <w:highlight w:val="yellow"/>
          <w:lang w:val="kk-KZ"/>
        </w:rPr>
      </w:pPr>
      <w:r w:rsidRPr="001C5F75">
        <w:rPr>
          <w:rFonts w:ascii="Times New Roman" w:hAnsi="Times New Roman"/>
          <w:sz w:val="28"/>
          <w:szCs w:val="28"/>
          <w:lang w:val="kk-KZ"/>
        </w:rPr>
        <w:t>Ким В.А.</w:t>
      </w:r>
    </w:p>
    <w:p w:rsidR="001C5F75" w:rsidRPr="001C5F75" w:rsidRDefault="001C5F75" w:rsidP="001C5F75">
      <w:pPr>
        <w:spacing w:after="0" w:line="240" w:lineRule="auto"/>
        <w:jc w:val="center"/>
        <w:rPr>
          <w:rFonts w:ascii="Times New Roman" w:hAnsi="Times New Roman"/>
          <w:snapToGrid w:val="0"/>
          <w:sz w:val="28"/>
          <w:szCs w:val="28"/>
          <w:vertAlign w:val="superscript"/>
          <w:lang w:val="kk-KZ"/>
        </w:rPr>
      </w:pPr>
      <w:r w:rsidRPr="001C5F75">
        <w:rPr>
          <w:rFonts w:ascii="Times New Roman" w:hAnsi="Times New Roman"/>
          <w:sz w:val="28"/>
          <w:szCs w:val="28"/>
          <w:lang w:val="kk-KZ"/>
        </w:rPr>
        <w:t>Ж. Әбішев атындағы Химиялық-металлургиялық институтының «Шойын металлургиясы және отын» зертханасының меңгерушісі  т.ғ.д.</w:t>
      </w:r>
    </w:p>
    <w:p w:rsidR="001C5F75" w:rsidRPr="001C5F75" w:rsidRDefault="001C5F75" w:rsidP="00C90FA9">
      <w:pPr>
        <w:spacing w:after="0"/>
        <w:ind w:firstLine="708"/>
        <w:jc w:val="center"/>
        <w:rPr>
          <w:rFonts w:ascii="Times New Roman" w:hAnsi="Times New Roman" w:cs="Times New Roman"/>
          <w:sz w:val="28"/>
          <w:szCs w:val="28"/>
          <w:vertAlign w:val="superscript"/>
          <w:lang w:val="kk-KZ"/>
        </w:rPr>
      </w:pPr>
    </w:p>
    <w:p w:rsidR="00637CE8" w:rsidRPr="00C90FA9" w:rsidRDefault="00637CE8" w:rsidP="00637CE8">
      <w:pPr>
        <w:tabs>
          <w:tab w:val="left" w:pos="851"/>
          <w:tab w:val="left" w:pos="1134"/>
        </w:tabs>
        <w:spacing w:after="0" w:line="240" w:lineRule="auto"/>
        <w:ind w:firstLine="567"/>
        <w:jc w:val="center"/>
        <w:rPr>
          <w:rFonts w:ascii="Times New Roman" w:hAnsi="Times New Roman"/>
          <w:b/>
          <w:sz w:val="28"/>
          <w:szCs w:val="28"/>
          <w:lang w:val="kk-KZ"/>
        </w:rPr>
      </w:pPr>
      <w:r w:rsidRPr="00C90FA9">
        <w:rPr>
          <w:rFonts w:ascii="Times New Roman" w:hAnsi="Times New Roman"/>
          <w:b/>
          <w:sz w:val="28"/>
          <w:szCs w:val="28"/>
          <w:lang w:val="kk-KZ"/>
        </w:rPr>
        <w:t>Түсініктеме  жазба</w:t>
      </w:r>
    </w:p>
    <w:p w:rsidR="00637CE8" w:rsidRPr="00C90FA9" w:rsidRDefault="00637CE8" w:rsidP="00637CE8">
      <w:pPr>
        <w:tabs>
          <w:tab w:val="left" w:pos="851"/>
          <w:tab w:val="left" w:pos="1134"/>
        </w:tabs>
        <w:spacing w:after="0" w:line="240" w:lineRule="auto"/>
        <w:ind w:firstLine="567"/>
        <w:rPr>
          <w:rFonts w:ascii="Times New Roman" w:hAnsi="Times New Roman"/>
          <w:b/>
          <w:sz w:val="28"/>
          <w:szCs w:val="28"/>
          <w:lang w:val="kk-KZ"/>
        </w:rPr>
      </w:pP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r w:rsidRPr="00637CE8">
        <w:rPr>
          <w:rFonts w:ascii="Times New Roman" w:hAnsi="Times New Roman"/>
          <w:b/>
          <w:sz w:val="28"/>
          <w:szCs w:val="28"/>
          <w:lang w:val="kk-KZ"/>
        </w:rPr>
        <w:t>Пәннің мақсаты</w:t>
      </w:r>
      <w:r w:rsidRPr="00C90FA9">
        <w:rPr>
          <w:rFonts w:ascii="Times New Roman" w:hAnsi="Times New Roman"/>
          <w:sz w:val="28"/>
          <w:szCs w:val="28"/>
          <w:lang w:val="kk-KZ"/>
        </w:rPr>
        <w:t xml:space="preserve"> – оқитын докторанттарға қара және түсті металдар өндірісінің қазіргі деңгейдегі технологиялық және  теориялық  негізі  бойынша терең білімді жеткізу, олардың жаңа және келекшегі технологиялар мен металөнімін  алу  үшін  қолданылатын конструктивті  элементтер маңайында меңгеруін  тереңдету, қиын  технологиялық  және  конструктивті есептерде шешім  қабылдау қабілетін, соның ішінде  ұйымдарда және  жұмыс  істейтін  зауыттарда және  келешекті  тәжірибелі, тәжірибелі  өндірістік  комплекстерде  қиын  ғылыми  зерттеулер жүргізуі бойынша ұйымдастыруқажеті болып табылады. </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r w:rsidRPr="00637CE8">
        <w:rPr>
          <w:rFonts w:ascii="Times New Roman" w:hAnsi="Times New Roman"/>
          <w:b/>
          <w:sz w:val="28"/>
          <w:szCs w:val="28"/>
          <w:lang w:val="kk-KZ"/>
        </w:rPr>
        <w:t xml:space="preserve">Тәртіптің </w:t>
      </w:r>
      <w:r w:rsidRPr="00C90FA9">
        <w:rPr>
          <w:rFonts w:ascii="Times New Roman" w:hAnsi="Times New Roman"/>
          <w:sz w:val="28"/>
          <w:szCs w:val="28"/>
          <w:lang w:val="kk-KZ"/>
        </w:rPr>
        <w:t>байқауының мақсаттарымен үдерістің ортақ заңдылығының, және оның сындарлы өзгешеліктерінің ара металлургиялық агрегаттарда өтіп кет- игерушілігі, технологиялық және техникалық есептің әдістемесінің игерушілігі, арада т.ч. болып табылады, мен қарқындандырумен тоқулы өтіп кет- үдерістердің ара қазіргі агрегаттарда.</w:t>
      </w:r>
    </w:p>
    <w:p w:rsidR="00637CE8" w:rsidRPr="00C90FA9" w:rsidRDefault="00637CE8" w:rsidP="00637CE8">
      <w:pPr>
        <w:tabs>
          <w:tab w:val="left" w:pos="851"/>
          <w:tab w:val="left" w:pos="1134"/>
        </w:tabs>
        <w:spacing w:after="0" w:line="240" w:lineRule="auto"/>
        <w:ind w:firstLine="567"/>
        <w:jc w:val="center"/>
        <w:rPr>
          <w:rFonts w:ascii="Times New Roman" w:hAnsi="Times New Roman"/>
          <w:b/>
          <w:sz w:val="28"/>
          <w:szCs w:val="28"/>
          <w:lang w:val="kk-KZ"/>
        </w:rPr>
      </w:pPr>
    </w:p>
    <w:p w:rsidR="00637CE8" w:rsidRPr="00C90FA9" w:rsidRDefault="00637CE8" w:rsidP="00637CE8">
      <w:pPr>
        <w:tabs>
          <w:tab w:val="left" w:pos="851"/>
          <w:tab w:val="left" w:pos="1134"/>
        </w:tabs>
        <w:spacing w:after="0" w:line="240" w:lineRule="auto"/>
        <w:ind w:firstLine="567"/>
        <w:jc w:val="center"/>
        <w:rPr>
          <w:rFonts w:ascii="Times New Roman" w:hAnsi="Times New Roman"/>
          <w:b/>
          <w:sz w:val="28"/>
          <w:szCs w:val="28"/>
          <w:lang w:val="kk-KZ"/>
        </w:rPr>
      </w:pPr>
      <w:r w:rsidRPr="00C90FA9">
        <w:rPr>
          <w:rFonts w:ascii="Times New Roman" w:hAnsi="Times New Roman"/>
          <w:b/>
          <w:sz w:val="28"/>
          <w:szCs w:val="28"/>
          <w:lang w:val="kk-KZ"/>
        </w:rPr>
        <w:t>Пәннің мазмұны</w:t>
      </w:r>
    </w:p>
    <w:p w:rsidR="00637CE8" w:rsidRPr="00C90FA9" w:rsidRDefault="00637CE8" w:rsidP="00637CE8">
      <w:pPr>
        <w:tabs>
          <w:tab w:val="left" w:pos="851"/>
          <w:tab w:val="left" w:pos="1134"/>
        </w:tabs>
        <w:spacing w:after="0" w:line="240" w:lineRule="auto"/>
        <w:ind w:firstLine="567"/>
        <w:jc w:val="center"/>
        <w:rPr>
          <w:rFonts w:ascii="Times New Roman" w:hAnsi="Times New Roman"/>
          <w:sz w:val="28"/>
          <w:szCs w:val="28"/>
          <w:lang w:val="kk-KZ"/>
        </w:rPr>
      </w:pPr>
    </w:p>
    <w:p w:rsidR="00637CE8" w:rsidRPr="00C90FA9" w:rsidRDefault="00FA4100" w:rsidP="00637CE8">
      <w:pPr>
        <w:tabs>
          <w:tab w:val="left" w:pos="851"/>
          <w:tab w:val="left" w:pos="1134"/>
        </w:tabs>
        <w:spacing w:after="0" w:line="240" w:lineRule="auto"/>
        <w:ind w:firstLine="567"/>
        <w:jc w:val="both"/>
        <w:rPr>
          <w:rFonts w:ascii="Times New Roman" w:hAnsi="Times New Roman"/>
          <w:sz w:val="28"/>
          <w:szCs w:val="28"/>
          <w:lang w:val="kk-KZ"/>
        </w:rPr>
      </w:pPr>
      <w:r>
        <w:rPr>
          <w:rFonts w:ascii="Times New Roman" w:hAnsi="Times New Roman"/>
          <w:b/>
          <w:sz w:val="28"/>
          <w:szCs w:val="28"/>
          <w:lang w:val="kk-KZ"/>
        </w:rPr>
        <w:t>1 Қысқаша</w:t>
      </w:r>
      <w:r w:rsidR="00637CE8" w:rsidRPr="00C90FA9">
        <w:rPr>
          <w:rFonts w:ascii="Times New Roman" w:hAnsi="Times New Roman"/>
          <w:b/>
          <w:sz w:val="28"/>
          <w:szCs w:val="28"/>
          <w:lang w:val="kk-KZ"/>
        </w:rPr>
        <w:t xml:space="preserve"> қағида</w:t>
      </w:r>
      <w:r>
        <w:rPr>
          <w:rFonts w:ascii="Times New Roman" w:hAnsi="Times New Roman"/>
          <w:b/>
          <w:sz w:val="28"/>
          <w:szCs w:val="28"/>
          <w:lang w:val="kk-KZ"/>
        </w:rPr>
        <w:t>ның және металлургиялық өндіріс</w:t>
      </w:r>
      <w:r w:rsidR="00637CE8" w:rsidRPr="00C90FA9">
        <w:rPr>
          <w:rFonts w:ascii="Times New Roman" w:hAnsi="Times New Roman"/>
          <w:b/>
          <w:sz w:val="28"/>
          <w:szCs w:val="28"/>
          <w:lang w:val="kk-KZ"/>
        </w:rPr>
        <w:t xml:space="preserve"> технологиясының мінездемесі.</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r w:rsidRPr="00C90FA9">
        <w:rPr>
          <w:rFonts w:ascii="Times New Roman" w:hAnsi="Times New Roman"/>
          <w:sz w:val="28"/>
          <w:szCs w:val="28"/>
          <w:lang w:val="kk-KZ"/>
        </w:rPr>
        <w:t xml:space="preserve">Өнім сапасының  сипаттамасына талаптар тізімі. Технологиялық үдерістер және  агрегат  құрылысының  қазіргі заманға сай негізгі бағытталуы. Жетістіктер,  келешекті  бағыттар. </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p>
    <w:p w:rsidR="00637CE8" w:rsidRPr="00C90FA9" w:rsidRDefault="00637CE8" w:rsidP="00637CE8">
      <w:pPr>
        <w:tabs>
          <w:tab w:val="left" w:pos="851"/>
          <w:tab w:val="left" w:pos="1134"/>
        </w:tabs>
        <w:spacing w:after="0" w:line="240" w:lineRule="auto"/>
        <w:ind w:firstLine="567"/>
        <w:jc w:val="both"/>
        <w:rPr>
          <w:rFonts w:ascii="Times New Roman" w:hAnsi="Times New Roman"/>
          <w:b/>
          <w:sz w:val="28"/>
          <w:szCs w:val="28"/>
          <w:lang w:val="kk-KZ"/>
        </w:rPr>
      </w:pPr>
      <w:r w:rsidRPr="00C90FA9">
        <w:rPr>
          <w:rFonts w:ascii="Times New Roman" w:hAnsi="Times New Roman"/>
          <w:b/>
          <w:sz w:val="28"/>
          <w:szCs w:val="28"/>
          <w:lang w:val="kk-KZ"/>
        </w:rPr>
        <w:t>2 Домнадан  тыс (кокссыз</w:t>
      </w:r>
      <w:r>
        <w:rPr>
          <w:rFonts w:ascii="Times New Roman" w:hAnsi="Times New Roman"/>
          <w:b/>
          <w:sz w:val="28"/>
          <w:szCs w:val="28"/>
          <w:lang w:val="kk-KZ"/>
        </w:rPr>
        <w:t>)</w:t>
      </w:r>
      <w:r w:rsidRPr="00C90FA9">
        <w:rPr>
          <w:rFonts w:ascii="Times New Roman" w:hAnsi="Times New Roman"/>
          <w:b/>
          <w:sz w:val="28"/>
          <w:szCs w:val="28"/>
          <w:lang w:val="kk-KZ"/>
        </w:rPr>
        <w:t xml:space="preserve"> металлургия. </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r w:rsidRPr="00C90FA9">
        <w:rPr>
          <w:rFonts w:ascii="Times New Roman" w:hAnsi="Times New Roman"/>
          <w:sz w:val="28"/>
          <w:szCs w:val="28"/>
          <w:lang w:val="kk-KZ"/>
        </w:rPr>
        <w:t xml:space="preserve">COREX – үдерісінде өндіру  технологиясы. Құрылысы  мен  технология  негізі. Техникалық  - экономикалық  көрсеткіштері. </w:t>
      </w:r>
    </w:p>
    <w:p w:rsidR="006E2784" w:rsidRDefault="006E2784" w:rsidP="00637CE8">
      <w:pPr>
        <w:tabs>
          <w:tab w:val="left" w:pos="851"/>
          <w:tab w:val="left" w:pos="1134"/>
        </w:tabs>
        <w:spacing w:after="0" w:line="240" w:lineRule="auto"/>
        <w:ind w:firstLine="567"/>
        <w:rPr>
          <w:rFonts w:ascii="Times New Roman" w:hAnsi="Times New Roman"/>
          <w:b/>
          <w:sz w:val="28"/>
          <w:szCs w:val="28"/>
          <w:lang w:val="kk-KZ"/>
        </w:rPr>
      </w:pPr>
    </w:p>
    <w:p w:rsidR="00637CE8" w:rsidRPr="00C90FA9" w:rsidRDefault="00637CE8" w:rsidP="00637CE8">
      <w:pPr>
        <w:tabs>
          <w:tab w:val="left" w:pos="851"/>
          <w:tab w:val="left" w:pos="1134"/>
        </w:tabs>
        <w:spacing w:after="0" w:line="240" w:lineRule="auto"/>
        <w:ind w:firstLine="567"/>
        <w:rPr>
          <w:rFonts w:ascii="Times New Roman" w:hAnsi="Times New Roman"/>
          <w:b/>
          <w:sz w:val="28"/>
          <w:szCs w:val="28"/>
          <w:lang w:val="kk-KZ"/>
        </w:rPr>
      </w:pPr>
      <w:r w:rsidRPr="00C90FA9">
        <w:rPr>
          <w:rFonts w:ascii="Times New Roman" w:hAnsi="Times New Roman"/>
          <w:b/>
          <w:sz w:val="28"/>
          <w:szCs w:val="28"/>
          <w:lang w:val="kk-KZ"/>
        </w:rPr>
        <w:lastRenderedPageBreak/>
        <w:t>3 Болат  өндірісі</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r w:rsidRPr="00C90FA9">
        <w:rPr>
          <w:rFonts w:ascii="Times New Roman" w:hAnsi="Times New Roman"/>
          <w:sz w:val="28"/>
          <w:szCs w:val="28"/>
          <w:lang w:val="kk-KZ"/>
        </w:rPr>
        <w:t xml:space="preserve">Металшихтасының  жаңа  түрлері.  Суперком (синтикаль). Алу  тәсілі. Химиялық  құрамы. Жетістіктері.  Синтиком  құрамындағы  қосымша  реагенттер,  олардың  берілуі.  Синтикомды  қолдануының  экономикалық  тиімділігі. XXI ғасырдағы  металшихтамен  қамтамасыздандыру негізі. </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r w:rsidRPr="00C90FA9">
        <w:rPr>
          <w:rFonts w:ascii="Times New Roman" w:hAnsi="Times New Roman"/>
          <w:sz w:val="28"/>
          <w:szCs w:val="28"/>
          <w:lang w:val="kk-KZ"/>
        </w:rPr>
        <w:t xml:space="preserve">Қосарланған  үрлемедегі  конвертерлік  үдерісі. </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r w:rsidRPr="00C90FA9">
        <w:rPr>
          <w:rFonts w:ascii="Times New Roman" w:hAnsi="Times New Roman"/>
          <w:sz w:val="28"/>
          <w:szCs w:val="28"/>
          <w:lang w:val="kk-KZ"/>
        </w:rPr>
        <w:t xml:space="preserve">Қосарланған  үдерістердің  жіктелуі. </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r w:rsidRPr="00C90FA9">
        <w:rPr>
          <w:rFonts w:ascii="Times New Roman" w:hAnsi="Times New Roman"/>
          <w:sz w:val="28"/>
          <w:szCs w:val="28"/>
          <w:lang w:val="kk-KZ"/>
        </w:rPr>
        <w:t xml:space="preserve">Отын  қолданылатын  үдерістер (лом шығынының  артуымен).  KMS, PSM, MEFOS, ALCI,  ГКР  және  басқа  үдерістер. Технология  негізі. Энергия тасығыштардың  қолданылуы. Үдерістердің  жетістері мен  кемшіліктері. Оттекті – конвертерде  балқыту  жүргізудегі  жаңа  технологиялық  қабылдаулар.  </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r w:rsidRPr="00C90FA9">
        <w:rPr>
          <w:rFonts w:ascii="Times New Roman" w:hAnsi="Times New Roman"/>
          <w:sz w:val="28"/>
          <w:szCs w:val="28"/>
          <w:lang w:val="kk-KZ"/>
        </w:rPr>
        <w:t xml:space="preserve">Пульсаторлы үрлеменің қолданылуы. Пульсатордың құрылысы. Пульсатордың қолайлы жиілігін анықтау. Пульсаторлы үрлеменің экономикалық  бағалануы. </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r w:rsidRPr="00C90FA9">
        <w:rPr>
          <w:rFonts w:ascii="Times New Roman" w:hAnsi="Times New Roman"/>
          <w:sz w:val="28"/>
          <w:szCs w:val="28"/>
          <w:lang w:val="kk-KZ"/>
        </w:rPr>
        <w:t xml:space="preserve">Оттектің циклді  шығынындағы конвертер  балқымасының  технолгиясы. Тасталымдардың  жорамалдау  жүйесі. Техникалық экономикалық  көрсеткіштер. </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r w:rsidRPr="00C90FA9">
        <w:rPr>
          <w:rFonts w:ascii="Times New Roman" w:hAnsi="Times New Roman"/>
          <w:sz w:val="28"/>
          <w:szCs w:val="28"/>
          <w:lang w:val="kk-KZ"/>
        </w:rPr>
        <w:t xml:space="preserve">Коррозияға  төзімді  болат  өндірісі. </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r w:rsidRPr="00C90FA9">
        <w:rPr>
          <w:rFonts w:ascii="Times New Roman" w:hAnsi="Times New Roman"/>
          <w:sz w:val="28"/>
          <w:szCs w:val="28"/>
          <w:lang w:val="kk-KZ"/>
        </w:rPr>
        <w:t xml:space="preserve">АОД  - үдерісі. Конвертердің  құрылыстық  көркемделуі. «Астынан»  үрлеу  режимі.  Көміртегі  мен  хромның  температура  мен  СО  газының парциальді  қысымынан  тепе-теңдік  тәуелділігі. Үдерістің  жетістіктері мен кемшіліктері. АОД –үдерісін  қазіргі  заманға  сай  ету. АОД-СВ, КЛУ, KSB-S, VOD-C – үдерістері. </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r w:rsidRPr="00C90FA9">
        <w:rPr>
          <w:rFonts w:ascii="Times New Roman" w:hAnsi="Times New Roman"/>
          <w:sz w:val="28"/>
          <w:szCs w:val="28"/>
          <w:lang w:val="kk-KZ"/>
        </w:rPr>
        <w:t xml:space="preserve">Бір агрегатта конвертер мен  электрлі пештің комбинатциясы. Arcon агрегатының құрылысының  незігі. Балқыту  технологиясы. Үдерістің  жетістіктері. </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r w:rsidRPr="00C90FA9">
        <w:rPr>
          <w:rFonts w:ascii="Times New Roman" w:hAnsi="Times New Roman"/>
          <w:sz w:val="28"/>
          <w:szCs w:val="28"/>
          <w:lang w:val="kk-KZ"/>
        </w:rPr>
        <w:t xml:space="preserve">Қазіргі  конвертер  өндірісінің  модификациясы.  Аглодомналық –конвертерлік  жоғары  сапалы  болаттардың  комплексті энергия  және  ресурс жинақтау  технологиясы. </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p>
    <w:p w:rsidR="00637CE8" w:rsidRPr="00C90FA9" w:rsidRDefault="00637CE8" w:rsidP="00637CE8">
      <w:pPr>
        <w:tabs>
          <w:tab w:val="left" w:pos="851"/>
          <w:tab w:val="left" w:pos="1134"/>
        </w:tabs>
        <w:spacing w:after="0" w:line="240" w:lineRule="auto"/>
        <w:ind w:firstLine="567"/>
        <w:rPr>
          <w:rFonts w:ascii="Times New Roman" w:hAnsi="Times New Roman"/>
          <w:b/>
          <w:sz w:val="28"/>
          <w:szCs w:val="28"/>
          <w:lang w:val="kk-KZ"/>
        </w:rPr>
      </w:pPr>
      <w:r w:rsidRPr="00C90FA9">
        <w:rPr>
          <w:rFonts w:ascii="Times New Roman" w:hAnsi="Times New Roman"/>
          <w:b/>
          <w:sz w:val="28"/>
          <w:szCs w:val="28"/>
          <w:lang w:val="kk-KZ"/>
        </w:rPr>
        <w:t>4 Электрлі  пештерде  болат  өндіру</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r w:rsidRPr="00C90FA9">
        <w:rPr>
          <w:rFonts w:ascii="Times New Roman" w:hAnsi="Times New Roman"/>
          <w:sz w:val="28"/>
          <w:szCs w:val="28"/>
          <w:lang w:val="kk-KZ"/>
        </w:rPr>
        <w:t xml:space="preserve">Қазіргі  ДБП  құрылысының  негізі.  ДБП  құрылысының  және  металды  шығару сүлбесі  (сифоном, через  донное  отверстие,  через отверстие  в  оркере). </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r w:rsidRPr="00C90FA9">
        <w:rPr>
          <w:rFonts w:ascii="Times New Roman" w:hAnsi="Times New Roman"/>
          <w:sz w:val="28"/>
          <w:szCs w:val="28"/>
          <w:lang w:val="kk-KZ"/>
        </w:rPr>
        <w:t>Қазіргі  ДБП  балқыту  технологиясының  нұсқалары.</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r w:rsidRPr="00C90FA9">
        <w:rPr>
          <w:rFonts w:ascii="Times New Roman" w:hAnsi="Times New Roman"/>
          <w:sz w:val="28"/>
          <w:szCs w:val="28"/>
          <w:lang w:val="kk-KZ"/>
        </w:rPr>
        <w:t>- шлакқұраушы  коспалармен  ваннаға  үрлеу.</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r w:rsidRPr="00C90FA9">
        <w:rPr>
          <w:rFonts w:ascii="Times New Roman" w:hAnsi="Times New Roman"/>
          <w:sz w:val="28"/>
          <w:szCs w:val="28"/>
          <w:lang w:val="kk-KZ"/>
        </w:rPr>
        <w:t xml:space="preserve">- балқытуды  біршлакты үдеріспен  жүргізу. </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r w:rsidRPr="00C90FA9">
        <w:rPr>
          <w:rFonts w:ascii="Times New Roman" w:hAnsi="Times New Roman"/>
          <w:sz w:val="28"/>
          <w:szCs w:val="28"/>
          <w:lang w:val="kk-KZ"/>
        </w:rPr>
        <w:t>- «батпақта» жұмыс (сұйық  бастау).</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r w:rsidRPr="00C90FA9">
        <w:rPr>
          <w:rFonts w:ascii="Times New Roman" w:hAnsi="Times New Roman"/>
          <w:sz w:val="28"/>
          <w:szCs w:val="28"/>
          <w:lang w:val="kk-KZ"/>
        </w:rPr>
        <w:t xml:space="preserve">- электроэнергия  шығынының  төмендету  жолдары. </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r w:rsidRPr="00C90FA9">
        <w:rPr>
          <w:rFonts w:ascii="Times New Roman" w:hAnsi="Times New Roman"/>
          <w:sz w:val="28"/>
          <w:szCs w:val="28"/>
          <w:lang w:val="kk-KZ"/>
        </w:rPr>
        <w:t>ДБП-нің  жаңа  құрылымы.</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r w:rsidRPr="00C90FA9">
        <w:rPr>
          <w:rFonts w:ascii="Times New Roman" w:hAnsi="Times New Roman"/>
          <w:sz w:val="28"/>
          <w:szCs w:val="28"/>
          <w:lang w:val="kk-KZ"/>
        </w:rPr>
        <w:t>- отынды-доғалы  болат балқыту  агрегаты.</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r w:rsidRPr="00C90FA9">
        <w:rPr>
          <w:rFonts w:ascii="Times New Roman" w:hAnsi="Times New Roman"/>
          <w:sz w:val="28"/>
          <w:szCs w:val="28"/>
          <w:lang w:val="kk-KZ"/>
        </w:rPr>
        <w:t xml:space="preserve">- екі электродты доғалы тұрақты тоқты пеш. </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r w:rsidRPr="00C90FA9">
        <w:rPr>
          <w:rFonts w:ascii="Times New Roman" w:hAnsi="Times New Roman"/>
          <w:sz w:val="28"/>
          <w:szCs w:val="28"/>
          <w:lang w:val="kk-KZ"/>
        </w:rPr>
        <w:t>- ДБП тұрақты  тоқты Comeet.</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r w:rsidRPr="00C90FA9">
        <w:rPr>
          <w:rFonts w:ascii="Times New Roman" w:hAnsi="Times New Roman"/>
          <w:sz w:val="28"/>
          <w:szCs w:val="28"/>
          <w:lang w:val="kk-KZ"/>
        </w:rPr>
        <w:t xml:space="preserve">- шахталы  доғалы пеш. </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r w:rsidRPr="00C90FA9">
        <w:rPr>
          <w:rFonts w:ascii="Times New Roman" w:hAnsi="Times New Roman"/>
          <w:sz w:val="28"/>
          <w:szCs w:val="28"/>
          <w:lang w:val="kk-KZ"/>
        </w:rPr>
        <w:lastRenderedPageBreak/>
        <w:t>Үздіксіз тұрақты металшихтасын  тиейтін  ДБП Consteel.</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r w:rsidRPr="00C90FA9">
        <w:rPr>
          <w:rFonts w:ascii="Times New Roman" w:hAnsi="Times New Roman"/>
          <w:sz w:val="28"/>
          <w:szCs w:val="28"/>
          <w:lang w:val="kk-KZ"/>
        </w:rPr>
        <w:t xml:space="preserve">Екі корпусті және  екі шахталы ДБП. Технология  негізі. Экология  проблемасы. </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p>
    <w:p w:rsidR="00637CE8" w:rsidRPr="00C90FA9" w:rsidRDefault="00637CE8" w:rsidP="00637CE8">
      <w:pPr>
        <w:tabs>
          <w:tab w:val="left" w:pos="851"/>
          <w:tab w:val="left" w:pos="1134"/>
        </w:tabs>
        <w:spacing w:after="0" w:line="240" w:lineRule="auto"/>
        <w:ind w:firstLine="567"/>
        <w:jc w:val="both"/>
        <w:rPr>
          <w:rFonts w:ascii="Times New Roman" w:hAnsi="Times New Roman"/>
          <w:b/>
          <w:sz w:val="28"/>
          <w:szCs w:val="28"/>
          <w:lang w:val="kk-KZ"/>
        </w:rPr>
      </w:pPr>
      <w:r w:rsidRPr="00C90FA9">
        <w:rPr>
          <w:rFonts w:ascii="Times New Roman" w:hAnsi="Times New Roman"/>
          <w:b/>
          <w:sz w:val="28"/>
          <w:szCs w:val="28"/>
          <w:lang w:val="kk-KZ"/>
        </w:rPr>
        <w:t>5 Болатты  пештен тыс  өңдеу</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r w:rsidRPr="00C90FA9">
        <w:rPr>
          <w:rFonts w:ascii="Times New Roman" w:hAnsi="Times New Roman"/>
          <w:sz w:val="28"/>
          <w:szCs w:val="28"/>
          <w:lang w:val="kk-KZ"/>
        </w:rPr>
        <w:t xml:space="preserve">Болатты  пештен  тыс  өңдеу  кезіндегі  қолданылатын  физика-химиялық  тепе-теңдіктің  негізгі  заңдары.  Қоспалары  өте  төмен  мөлшерлі  болатты  алудың  термодинамикалық  шарты. </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r w:rsidRPr="00C90FA9">
        <w:rPr>
          <w:rFonts w:ascii="Times New Roman" w:hAnsi="Times New Roman"/>
          <w:sz w:val="28"/>
          <w:szCs w:val="28"/>
          <w:lang w:val="kk-KZ"/>
        </w:rPr>
        <w:t>Болатты пештен тыс өңдеудің қазіргі заманғы комбинирленген (үйлестірілген)  тәсілдері (LD – үдерісі, АР-үдерісі  және  УКОС  және  т.б.).  Жабдықтың  конструктивтік  (құрылыстық)  ерекшеліктері  және  өңдеу  технологиясы.  Экологиялық  мәселелері.</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p>
    <w:p w:rsidR="00637CE8" w:rsidRPr="00C90FA9" w:rsidRDefault="00637CE8" w:rsidP="00637CE8">
      <w:pPr>
        <w:tabs>
          <w:tab w:val="left" w:pos="851"/>
          <w:tab w:val="left" w:pos="1134"/>
        </w:tabs>
        <w:spacing w:after="0" w:line="240" w:lineRule="auto"/>
        <w:ind w:firstLine="567"/>
        <w:rPr>
          <w:rFonts w:ascii="Times New Roman" w:hAnsi="Times New Roman"/>
          <w:b/>
          <w:sz w:val="28"/>
          <w:szCs w:val="28"/>
          <w:lang w:val="kk-KZ"/>
        </w:rPr>
      </w:pPr>
      <w:r w:rsidRPr="00C90FA9">
        <w:rPr>
          <w:rFonts w:ascii="Times New Roman" w:hAnsi="Times New Roman"/>
          <w:b/>
          <w:sz w:val="28"/>
          <w:szCs w:val="28"/>
          <w:lang w:val="kk-KZ"/>
        </w:rPr>
        <w:t>6 Болатты үздіксіз құю</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r w:rsidRPr="00C90FA9">
        <w:rPr>
          <w:rFonts w:ascii="Times New Roman" w:hAnsi="Times New Roman"/>
          <w:sz w:val="28"/>
          <w:szCs w:val="28"/>
          <w:lang w:val="kk-KZ"/>
        </w:rPr>
        <w:t xml:space="preserve">Үздіксіз құюдың  дәстүрлі  тәсілдерінің  қазіргі  уақыттағы  күйінің  жалпы  бағасы. Кристаллизаторлардың  (кристалдаушылардың)  құрылысын  жаңғырту  және  олардың  су  айдау  жүйесі. Жаңа  материалдар. Білікті,  таспалы  және  конвертерлік  типтердің  қондырғылары. Прокатпен (илекпен)   ДҮҚМ  біріктіруі.  </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r w:rsidRPr="00C90FA9">
        <w:rPr>
          <w:rFonts w:ascii="Times New Roman" w:hAnsi="Times New Roman"/>
          <w:sz w:val="28"/>
          <w:szCs w:val="28"/>
          <w:lang w:val="kk-KZ"/>
        </w:rPr>
        <w:t>ДҮҚМ-да  құюдың  инновациялық  теориясы.</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r w:rsidRPr="00C90FA9">
        <w:rPr>
          <w:rFonts w:ascii="Times New Roman" w:hAnsi="Times New Roman"/>
          <w:sz w:val="28"/>
          <w:szCs w:val="28"/>
          <w:lang w:val="kk-KZ"/>
        </w:rPr>
        <w:t xml:space="preserve">Кристалданатын  металдағы сыртқы  әсер  етудің тәсілдері (ЭМҚ,  діріл,  күлгіндыбыс  және  электрлік  разрядтар  және  т.б.).  Тиеу  стақандарын пайдаланудың  жаңа  қолданыстары. </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p>
    <w:p w:rsidR="00637CE8" w:rsidRPr="00C90FA9" w:rsidRDefault="00637CE8" w:rsidP="00637CE8">
      <w:pPr>
        <w:tabs>
          <w:tab w:val="left" w:pos="851"/>
          <w:tab w:val="left" w:pos="1134"/>
        </w:tabs>
        <w:spacing w:after="0" w:line="240" w:lineRule="auto"/>
        <w:ind w:firstLine="567"/>
        <w:jc w:val="both"/>
        <w:rPr>
          <w:rFonts w:ascii="Times New Roman" w:hAnsi="Times New Roman"/>
          <w:b/>
          <w:sz w:val="28"/>
          <w:szCs w:val="28"/>
          <w:lang w:val="kk-KZ"/>
        </w:rPr>
      </w:pPr>
      <w:r w:rsidRPr="00C90FA9">
        <w:rPr>
          <w:rFonts w:ascii="Times New Roman" w:hAnsi="Times New Roman"/>
          <w:b/>
          <w:sz w:val="28"/>
          <w:szCs w:val="28"/>
          <w:lang w:val="kk-KZ"/>
        </w:rPr>
        <w:t>7 Үздіксіз  әректтегі  агрегаттарындағы болат  өндірісі (ҮЭАБ)</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r w:rsidRPr="00C90FA9">
        <w:rPr>
          <w:rFonts w:ascii="Times New Roman" w:hAnsi="Times New Roman"/>
          <w:sz w:val="28"/>
          <w:szCs w:val="28"/>
          <w:lang w:val="kk-KZ"/>
        </w:rPr>
        <w:t xml:space="preserve">ҮЭАБ  құрылысы.  Бір  стадиялы  және  көп  стадиялы  агрегаттар.  Қондырғынң  технологиялық  сүлбесі.  Металл  қолдықтарын  қайта  балқыту.  ДБП  және  шахталы  пештерді  қолдану.  EOF,  Consteel  және т.б.  үдерістер. ҮЭАБ  даму  жетістіктері.  ALPHER  үрдісінің  сүлбесі.  Күкірт  және  фосфорды  жою. </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r w:rsidRPr="00C90FA9">
        <w:rPr>
          <w:rFonts w:ascii="Times New Roman" w:hAnsi="Times New Roman"/>
          <w:b/>
          <w:sz w:val="28"/>
          <w:szCs w:val="28"/>
          <w:lang w:val="kk-KZ"/>
        </w:rPr>
        <w:t>8  Түсті  металдар өндірісі</w:t>
      </w:r>
      <w:r w:rsidRPr="00C90FA9">
        <w:rPr>
          <w:rFonts w:ascii="Times New Roman" w:hAnsi="Times New Roman"/>
          <w:sz w:val="28"/>
          <w:szCs w:val="28"/>
          <w:lang w:val="kk-KZ"/>
        </w:rPr>
        <w:t>.</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r w:rsidRPr="00C90FA9">
        <w:rPr>
          <w:rFonts w:ascii="Times New Roman" w:hAnsi="Times New Roman"/>
          <w:sz w:val="28"/>
          <w:szCs w:val="28"/>
          <w:lang w:val="kk-KZ"/>
        </w:rPr>
        <w:t xml:space="preserve">Түсті металдарды  алу  принциптері мен  әдістері. Тотығу-тотықсыздану  үдерістері  теориясының  негіздері. Ұшпалық  үдерістер. Мысты  алудың пирометаллургиялық тәсілі. </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r w:rsidRPr="00C90FA9">
        <w:rPr>
          <w:rFonts w:ascii="Times New Roman" w:hAnsi="Times New Roman"/>
          <w:sz w:val="28"/>
          <w:szCs w:val="28"/>
          <w:lang w:val="kk-KZ"/>
        </w:rPr>
        <w:t xml:space="preserve">Кедей сульфидтік  кеннен штейнді балқытудың автогендік үрдерістері. Қыздыру  көздері. Сұйық  астауда балқыту (САБ),  аспалы  күйде  балқыту. «Oyrokumny» тәсілі  «Норанда» үдерісі.  Үдерістің  технологиялық  және  конструктивтік  ерекшеліктері. </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r w:rsidRPr="00C90FA9">
        <w:rPr>
          <w:rFonts w:ascii="Times New Roman" w:hAnsi="Times New Roman"/>
          <w:sz w:val="28"/>
          <w:szCs w:val="28"/>
          <w:lang w:val="kk-KZ"/>
        </w:rPr>
        <w:t xml:space="preserve">Металдар өндірісінің хлоридтік әдістерінің негіздері. Көміртегінің атқаратын рөлі. Магний және  титан өндірісі. </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r w:rsidRPr="00C90FA9">
        <w:rPr>
          <w:rFonts w:ascii="Times New Roman" w:hAnsi="Times New Roman"/>
          <w:sz w:val="28"/>
          <w:szCs w:val="28"/>
          <w:lang w:val="kk-KZ"/>
        </w:rPr>
        <w:t xml:space="preserve">Алюминий өндірісінің қазіргі  сүлбесі  және  күйі. Алюминийлі  қорытпалар  алудың  теориялық  тәсілдері. </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r w:rsidRPr="00C90FA9">
        <w:rPr>
          <w:rFonts w:ascii="Times New Roman" w:hAnsi="Times New Roman"/>
          <w:sz w:val="28"/>
          <w:szCs w:val="28"/>
          <w:lang w:val="kk-KZ"/>
        </w:rPr>
        <w:lastRenderedPageBreak/>
        <w:t xml:space="preserve">Екінші  реттік  түсті металдардың металлургиясы. Екінші  реттік  мыстық, алюминийдің, қорғасынның,  қалайының  және  басқа  екніші   реттік  шикізат  өндірісі. </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r w:rsidRPr="00C90FA9">
        <w:rPr>
          <w:rFonts w:ascii="Times New Roman" w:hAnsi="Times New Roman"/>
          <w:sz w:val="28"/>
          <w:szCs w:val="28"/>
          <w:lang w:val="kk-KZ"/>
        </w:rPr>
        <w:t xml:space="preserve">Ресурсты (қорды)  сақтау  және  экология  мәселесі. </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p>
    <w:p w:rsidR="00637CE8" w:rsidRPr="00C90FA9" w:rsidRDefault="00637CE8" w:rsidP="00637CE8">
      <w:pPr>
        <w:tabs>
          <w:tab w:val="left" w:pos="851"/>
          <w:tab w:val="left" w:pos="1134"/>
        </w:tabs>
        <w:spacing w:after="0" w:line="240" w:lineRule="auto"/>
        <w:ind w:firstLine="567"/>
        <w:jc w:val="center"/>
        <w:rPr>
          <w:rFonts w:ascii="Times New Roman" w:hAnsi="Times New Roman"/>
          <w:b/>
          <w:sz w:val="28"/>
          <w:szCs w:val="28"/>
          <w:lang w:val="kk-KZ"/>
        </w:rPr>
      </w:pPr>
      <w:r w:rsidRPr="00C90FA9">
        <w:rPr>
          <w:rFonts w:ascii="Times New Roman" w:hAnsi="Times New Roman"/>
          <w:b/>
          <w:sz w:val="28"/>
          <w:szCs w:val="28"/>
          <w:lang w:val="kk-KZ"/>
        </w:rPr>
        <w:t>Машықтану  сабақтарының  жобаланған  тақырыбтарының тізімі</w:t>
      </w:r>
    </w:p>
    <w:p w:rsidR="00637CE8" w:rsidRPr="00C90FA9" w:rsidRDefault="00637CE8" w:rsidP="00637CE8">
      <w:pPr>
        <w:tabs>
          <w:tab w:val="left" w:pos="851"/>
          <w:tab w:val="left" w:pos="1134"/>
        </w:tabs>
        <w:spacing w:after="0" w:line="240" w:lineRule="auto"/>
        <w:ind w:firstLine="567"/>
        <w:jc w:val="both"/>
        <w:rPr>
          <w:rFonts w:ascii="Times New Roman" w:hAnsi="Times New Roman"/>
          <w:b/>
          <w:sz w:val="28"/>
          <w:szCs w:val="28"/>
          <w:lang w:val="kk-KZ"/>
        </w:rPr>
      </w:pPr>
    </w:p>
    <w:p w:rsidR="00637CE8" w:rsidRPr="00C90FA9" w:rsidRDefault="00637CE8" w:rsidP="00637CE8">
      <w:pPr>
        <w:numPr>
          <w:ilvl w:val="0"/>
          <w:numId w:val="6"/>
        </w:numPr>
        <w:tabs>
          <w:tab w:val="left" w:pos="851"/>
          <w:tab w:val="left" w:pos="1134"/>
        </w:tabs>
        <w:spacing w:after="0" w:line="240" w:lineRule="auto"/>
        <w:ind w:left="0" w:firstLine="567"/>
        <w:jc w:val="both"/>
        <w:rPr>
          <w:rFonts w:ascii="Times New Roman" w:hAnsi="Times New Roman"/>
          <w:sz w:val="28"/>
          <w:szCs w:val="28"/>
          <w:lang w:val="kk-KZ"/>
        </w:rPr>
      </w:pPr>
      <w:r w:rsidRPr="00C90FA9">
        <w:rPr>
          <w:rFonts w:ascii="Times New Roman" w:hAnsi="Times New Roman"/>
          <w:sz w:val="28"/>
          <w:szCs w:val="28"/>
          <w:lang w:val="kk-KZ"/>
        </w:rPr>
        <w:t xml:space="preserve">Тотықсыздану  үдерісінің  металды-жылулық балансын есептеу. </w:t>
      </w:r>
    </w:p>
    <w:p w:rsidR="00637CE8" w:rsidRPr="00C90FA9" w:rsidRDefault="00637CE8" w:rsidP="00637CE8">
      <w:pPr>
        <w:numPr>
          <w:ilvl w:val="0"/>
          <w:numId w:val="6"/>
        </w:numPr>
        <w:tabs>
          <w:tab w:val="left" w:pos="851"/>
          <w:tab w:val="left" w:pos="1134"/>
        </w:tabs>
        <w:spacing w:after="0" w:line="240" w:lineRule="auto"/>
        <w:ind w:left="0" w:firstLine="567"/>
        <w:jc w:val="both"/>
        <w:rPr>
          <w:rFonts w:ascii="Times New Roman" w:hAnsi="Times New Roman"/>
          <w:sz w:val="28"/>
          <w:szCs w:val="28"/>
          <w:lang w:val="kk-KZ"/>
        </w:rPr>
      </w:pPr>
      <w:r w:rsidRPr="00C90FA9">
        <w:rPr>
          <w:rFonts w:ascii="Times New Roman" w:hAnsi="Times New Roman"/>
          <w:sz w:val="28"/>
          <w:szCs w:val="28"/>
          <w:lang w:val="kk-KZ"/>
        </w:rPr>
        <w:t xml:space="preserve">Шихтаны  көміртегімен тікелей  тотықсыздандыру  үдерсінің  есептері. </w:t>
      </w:r>
    </w:p>
    <w:p w:rsidR="00637CE8" w:rsidRPr="00C90FA9" w:rsidRDefault="00637CE8" w:rsidP="00637CE8">
      <w:pPr>
        <w:numPr>
          <w:ilvl w:val="0"/>
          <w:numId w:val="6"/>
        </w:numPr>
        <w:tabs>
          <w:tab w:val="left" w:pos="851"/>
          <w:tab w:val="left" w:pos="1134"/>
        </w:tabs>
        <w:spacing w:after="0" w:line="240" w:lineRule="auto"/>
        <w:ind w:left="0" w:firstLine="567"/>
        <w:jc w:val="both"/>
        <w:rPr>
          <w:rFonts w:ascii="Times New Roman" w:hAnsi="Times New Roman"/>
          <w:sz w:val="28"/>
          <w:szCs w:val="28"/>
          <w:lang w:val="kk-KZ"/>
        </w:rPr>
      </w:pPr>
      <w:r w:rsidRPr="00C90FA9">
        <w:rPr>
          <w:rFonts w:ascii="Times New Roman" w:hAnsi="Times New Roman"/>
          <w:sz w:val="28"/>
          <w:szCs w:val="28"/>
          <w:lang w:val="kk-KZ"/>
        </w:rPr>
        <w:t xml:space="preserve">Қосарланған  үрлеме  кезінде  конвертер  ваннасының  қуатын  ауыстыру  есебі. </w:t>
      </w:r>
    </w:p>
    <w:p w:rsidR="00637CE8" w:rsidRPr="00C90FA9" w:rsidRDefault="00637CE8" w:rsidP="00637CE8">
      <w:pPr>
        <w:numPr>
          <w:ilvl w:val="0"/>
          <w:numId w:val="6"/>
        </w:numPr>
        <w:tabs>
          <w:tab w:val="left" w:pos="851"/>
          <w:tab w:val="left" w:pos="1134"/>
        </w:tabs>
        <w:spacing w:after="0" w:line="240" w:lineRule="auto"/>
        <w:ind w:left="0" w:firstLine="567"/>
        <w:jc w:val="both"/>
        <w:rPr>
          <w:rFonts w:ascii="Times New Roman" w:hAnsi="Times New Roman"/>
          <w:sz w:val="28"/>
          <w:szCs w:val="28"/>
          <w:lang w:val="kk-KZ"/>
        </w:rPr>
      </w:pPr>
      <w:r w:rsidRPr="00C90FA9">
        <w:rPr>
          <w:rFonts w:ascii="Times New Roman" w:hAnsi="Times New Roman"/>
          <w:sz w:val="28"/>
          <w:szCs w:val="28"/>
          <w:lang w:val="kk-KZ"/>
        </w:rPr>
        <w:t xml:space="preserve">Қосарланған үрлемедегі конвертерге үрлеу қондырғысының параметрлерін есептеу. </w:t>
      </w:r>
    </w:p>
    <w:p w:rsidR="00637CE8" w:rsidRPr="00C90FA9" w:rsidRDefault="00637CE8" w:rsidP="00637CE8">
      <w:pPr>
        <w:numPr>
          <w:ilvl w:val="0"/>
          <w:numId w:val="6"/>
        </w:numPr>
        <w:tabs>
          <w:tab w:val="left" w:pos="851"/>
          <w:tab w:val="left" w:pos="1134"/>
        </w:tabs>
        <w:spacing w:after="0" w:line="240" w:lineRule="auto"/>
        <w:ind w:left="0" w:firstLine="567"/>
        <w:jc w:val="both"/>
        <w:rPr>
          <w:rFonts w:ascii="Times New Roman" w:hAnsi="Times New Roman"/>
          <w:sz w:val="28"/>
          <w:szCs w:val="28"/>
          <w:lang w:val="kk-KZ"/>
        </w:rPr>
      </w:pPr>
      <w:r w:rsidRPr="00C90FA9">
        <w:rPr>
          <w:rFonts w:ascii="Times New Roman" w:hAnsi="Times New Roman"/>
          <w:sz w:val="28"/>
          <w:szCs w:val="28"/>
          <w:lang w:val="kk-KZ"/>
        </w:rPr>
        <w:t xml:space="preserve">ҮЭАБ жабдығының контруктивті  элементтерін есептеу. </w:t>
      </w:r>
    </w:p>
    <w:p w:rsidR="00637CE8" w:rsidRPr="00C90FA9" w:rsidRDefault="00637CE8" w:rsidP="00637CE8">
      <w:pPr>
        <w:numPr>
          <w:ilvl w:val="0"/>
          <w:numId w:val="6"/>
        </w:numPr>
        <w:tabs>
          <w:tab w:val="left" w:pos="851"/>
          <w:tab w:val="left" w:pos="1134"/>
        </w:tabs>
        <w:spacing w:after="0" w:line="240" w:lineRule="auto"/>
        <w:ind w:left="0" w:firstLine="567"/>
        <w:jc w:val="both"/>
        <w:rPr>
          <w:rFonts w:ascii="Times New Roman" w:hAnsi="Times New Roman"/>
          <w:sz w:val="28"/>
          <w:szCs w:val="28"/>
          <w:lang w:val="kk-KZ"/>
        </w:rPr>
      </w:pPr>
      <w:r w:rsidRPr="00C90FA9">
        <w:rPr>
          <w:rFonts w:ascii="Times New Roman" w:hAnsi="Times New Roman"/>
          <w:sz w:val="28"/>
          <w:szCs w:val="28"/>
          <w:lang w:val="kk-KZ"/>
        </w:rPr>
        <w:t xml:space="preserve">ҮЭАБ  жабдығының  бөлек  элементтерінің  параметрлерін  есептеу. </w:t>
      </w:r>
    </w:p>
    <w:p w:rsidR="00637CE8" w:rsidRPr="00C90FA9" w:rsidRDefault="00637CE8" w:rsidP="00637CE8">
      <w:pPr>
        <w:numPr>
          <w:ilvl w:val="0"/>
          <w:numId w:val="6"/>
        </w:numPr>
        <w:tabs>
          <w:tab w:val="left" w:pos="851"/>
          <w:tab w:val="left" w:pos="1134"/>
        </w:tabs>
        <w:spacing w:after="0" w:line="240" w:lineRule="auto"/>
        <w:ind w:left="0" w:firstLine="567"/>
        <w:jc w:val="both"/>
        <w:rPr>
          <w:rFonts w:ascii="Times New Roman" w:hAnsi="Times New Roman"/>
          <w:sz w:val="28"/>
          <w:szCs w:val="28"/>
          <w:lang w:val="kk-KZ"/>
        </w:rPr>
      </w:pPr>
      <w:r w:rsidRPr="00C90FA9">
        <w:rPr>
          <w:rFonts w:ascii="Times New Roman" w:hAnsi="Times New Roman"/>
          <w:sz w:val="28"/>
          <w:szCs w:val="28"/>
          <w:lang w:val="kk-KZ"/>
        </w:rPr>
        <w:t xml:space="preserve">Пеш-ожау жабдығында  металды өңдеу кезіндегі шлактың  (қоқыстың)  қажет мөлшерінің  өндірісін  есептеу. </w:t>
      </w:r>
    </w:p>
    <w:p w:rsidR="00637CE8" w:rsidRPr="00C90FA9" w:rsidRDefault="00637CE8" w:rsidP="00637CE8">
      <w:pPr>
        <w:numPr>
          <w:ilvl w:val="0"/>
          <w:numId w:val="6"/>
        </w:numPr>
        <w:tabs>
          <w:tab w:val="left" w:pos="851"/>
          <w:tab w:val="left" w:pos="1134"/>
        </w:tabs>
        <w:spacing w:after="0" w:line="240" w:lineRule="auto"/>
        <w:ind w:left="0" w:firstLine="567"/>
        <w:jc w:val="both"/>
        <w:rPr>
          <w:rFonts w:ascii="Times New Roman" w:hAnsi="Times New Roman"/>
          <w:sz w:val="28"/>
          <w:szCs w:val="28"/>
          <w:lang w:val="kk-KZ"/>
        </w:rPr>
      </w:pPr>
      <w:r w:rsidRPr="00C90FA9">
        <w:rPr>
          <w:rFonts w:ascii="Times New Roman" w:hAnsi="Times New Roman"/>
          <w:sz w:val="28"/>
          <w:szCs w:val="28"/>
          <w:lang w:val="kk-KZ"/>
        </w:rPr>
        <w:t xml:space="preserve">Вакууматорлардың  конструктивтік параметрлерін  есептеу. </w:t>
      </w:r>
    </w:p>
    <w:p w:rsidR="00637CE8" w:rsidRPr="00C90FA9" w:rsidRDefault="00637CE8" w:rsidP="00637CE8">
      <w:pPr>
        <w:numPr>
          <w:ilvl w:val="0"/>
          <w:numId w:val="6"/>
        </w:numPr>
        <w:tabs>
          <w:tab w:val="left" w:pos="851"/>
          <w:tab w:val="left" w:pos="1134"/>
        </w:tabs>
        <w:spacing w:after="0" w:line="240" w:lineRule="auto"/>
        <w:ind w:left="0" w:firstLine="567"/>
        <w:jc w:val="both"/>
        <w:rPr>
          <w:rFonts w:ascii="Times New Roman" w:hAnsi="Times New Roman"/>
          <w:sz w:val="28"/>
          <w:szCs w:val="28"/>
          <w:lang w:val="kk-KZ"/>
        </w:rPr>
      </w:pPr>
      <w:r w:rsidRPr="00C90FA9">
        <w:rPr>
          <w:rFonts w:ascii="Times New Roman" w:hAnsi="Times New Roman"/>
          <w:sz w:val="28"/>
          <w:szCs w:val="28"/>
          <w:lang w:val="kk-KZ"/>
        </w:rPr>
        <w:t xml:space="preserve">Болатты  өңдеудің  қосарланған  тәсілдері  кезіндегі  инертті  газдың  мөлшерін  есептеу. </w:t>
      </w:r>
    </w:p>
    <w:p w:rsidR="00637CE8" w:rsidRPr="00C90FA9" w:rsidRDefault="00637CE8" w:rsidP="00637CE8">
      <w:pPr>
        <w:numPr>
          <w:ilvl w:val="0"/>
          <w:numId w:val="6"/>
        </w:numPr>
        <w:tabs>
          <w:tab w:val="left" w:pos="851"/>
          <w:tab w:val="left" w:pos="1134"/>
        </w:tabs>
        <w:spacing w:after="0" w:line="240" w:lineRule="auto"/>
        <w:ind w:left="0" w:firstLine="567"/>
        <w:jc w:val="both"/>
        <w:rPr>
          <w:rFonts w:ascii="Times New Roman" w:hAnsi="Times New Roman"/>
          <w:sz w:val="28"/>
          <w:szCs w:val="28"/>
          <w:lang w:val="kk-KZ"/>
        </w:rPr>
      </w:pPr>
      <w:r w:rsidRPr="00C90FA9">
        <w:rPr>
          <w:rFonts w:ascii="Times New Roman" w:hAnsi="Times New Roman"/>
          <w:sz w:val="28"/>
          <w:szCs w:val="28"/>
          <w:lang w:val="kk-KZ"/>
        </w:rPr>
        <w:t xml:space="preserve"> ДҮҚМ  құрылымдық  және  технологиялық параметрлерін есептеу. </w:t>
      </w:r>
    </w:p>
    <w:p w:rsidR="00637CE8" w:rsidRPr="00C90FA9" w:rsidRDefault="00637CE8" w:rsidP="00637CE8">
      <w:pPr>
        <w:numPr>
          <w:ilvl w:val="0"/>
          <w:numId w:val="6"/>
        </w:numPr>
        <w:tabs>
          <w:tab w:val="left" w:pos="851"/>
          <w:tab w:val="left" w:pos="1134"/>
        </w:tabs>
        <w:spacing w:after="0" w:line="240" w:lineRule="auto"/>
        <w:ind w:left="0" w:firstLine="567"/>
        <w:jc w:val="both"/>
        <w:rPr>
          <w:rFonts w:ascii="Times New Roman" w:hAnsi="Times New Roman"/>
          <w:sz w:val="28"/>
          <w:szCs w:val="28"/>
          <w:lang w:val="kk-KZ"/>
        </w:rPr>
      </w:pPr>
      <w:r w:rsidRPr="00C90FA9">
        <w:rPr>
          <w:rFonts w:ascii="Times New Roman" w:hAnsi="Times New Roman"/>
          <w:sz w:val="28"/>
          <w:szCs w:val="28"/>
          <w:lang w:val="kk-KZ"/>
        </w:rPr>
        <w:t xml:space="preserve"> Шағылытқыш пешінде мыс  штейнінің конвертерлеу балқымасы арқылы жүретін  материалдық  және  жылулық  баланстарын есептеу. Никель агломератының  штейнге шахталы балқыту үшін шихта есебін құрастыру. Шахталы қорғасын агломератының  балқытудағы материалдық және жылулық  баланстар  есебі. Қорғасын  агломератын  шахталы  балқытудағы   цинктің  сұйық  булану арқылы  жүретін  материалдық  және  жылулық баласындағы шихта  құру  ес</w:t>
      </w:r>
      <w:r>
        <w:rPr>
          <w:rFonts w:ascii="Times New Roman" w:hAnsi="Times New Roman"/>
          <w:sz w:val="28"/>
          <w:szCs w:val="28"/>
          <w:lang w:val="kk-KZ"/>
        </w:rPr>
        <w:t>ептері.  Бокситтердің  жіктелуі.</w:t>
      </w:r>
      <w:r w:rsidRPr="00C90FA9">
        <w:rPr>
          <w:rFonts w:ascii="Times New Roman" w:hAnsi="Times New Roman"/>
          <w:sz w:val="28"/>
          <w:szCs w:val="28"/>
          <w:lang w:val="kk-KZ"/>
        </w:rPr>
        <w:t xml:space="preserve"> Байер үдерісі арқылы глинозем  өндірісі. </w:t>
      </w:r>
    </w:p>
    <w:p w:rsidR="00637CE8" w:rsidRPr="00C90FA9" w:rsidRDefault="00637CE8" w:rsidP="00637CE8">
      <w:pPr>
        <w:numPr>
          <w:ilvl w:val="0"/>
          <w:numId w:val="6"/>
        </w:numPr>
        <w:tabs>
          <w:tab w:val="left" w:pos="851"/>
          <w:tab w:val="left" w:pos="1134"/>
        </w:tabs>
        <w:spacing w:after="0" w:line="240" w:lineRule="auto"/>
        <w:ind w:left="0" w:firstLine="567"/>
        <w:jc w:val="both"/>
        <w:rPr>
          <w:rFonts w:ascii="Times New Roman" w:hAnsi="Times New Roman"/>
          <w:sz w:val="28"/>
          <w:szCs w:val="28"/>
          <w:lang w:val="kk-KZ"/>
        </w:rPr>
      </w:pPr>
      <w:r w:rsidRPr="00C90FA9">
        <w:rPr>
          <w:rFonts w:ascii="Times New Roman" w:hAnsi="Times New Roman"/>
          <w:sz w:val="28"/>
          <w:szCs w:val="28"/>
          <w:lang w:val="kk-KZ"/>
        </w:rPr>
        <w:t xml:space="preserve"> Глиноземнан  магний мен  алюминийді  электролиттік  өндіру бойынша  есептер. Темір  және  кремний  бар  болған кездегі  алюминийдің  көміртекті  тотықсыздану  термодинамикасы. Алюминий,  кремний  және  темір  негізінде  құйма  балқытудағы  материалдық  және  жылулық баланстар есебі. Ильменит байытпасынан  титанды  шлак  алу  шихтасын  құру  есебі. </w:t>
      </w:r>
    </w:p>
    <w:p w:rsidR="00637CE8" w:rsidRPr="00C90FA9" w:rsidRDefault="00637CE8" w:rsidP="00637CE8">
      <w:pPr>
        <w:numPr>
          <w:ilvl w:val="0"/>
          <w:numId w:val="6"/>
        </w:numPr>
        <w:tabs>
          <w:tab w:val="left" w:pos="851"/>
          <w:tab w:val="left" w:pos="1134"/>
        </w:tabs>
        <w:spacing w:after="0" w:line="240" w:lineRule="auto"/>
        <w:ind w:left="0" w:firstLine="567"/>
        <w:jc w:val="both"/>
        <w:rPr>
          <w:rFonts w:ascii="Times New Roman" w:hAnsi="Times New Roman"/>
          <w:sz w:val="28"/>
          <w:szCs w:val="28"/>
          <w:lang w:val="kk-KZ"/>
        </w:rPr>
      </w:pPr>
      <w:r w:rsidRPr="00C90FA9">
        <w:rPr>
          <w:rFonts w:ascii="Times New Roman" w:hAnsi="Times New Roman"/>
          <w:sz w:val="28"/>
          <w:szCs w:val="28"/>
          <w:lang w:val="kk-KZ"/>
        </w:rPr>
        <w:t xml:space="preserve"> Титан  шлагын  хлорлау есебі. Титанның  алюминотермиялық  тотықсыздану  шихта  құру есебі. Шаюдан  кейінгі  сулы ерітіндіден  уранның айырылу көрсеткіштерінің есебі. Силикотермиялық тәсілмен ферровольфрамды балқыту шихтасын құру  және  материалдық баланс есептері. </w:t>
      </w:r>
    </w:p>
    <w:p w:rsidR="00637CE8" w:rsidRPr="00C90FA9" w:rsidRDefault="00637CE8" w:rsidP="00637CE8">
      <w:pPr>
        <w:numPr>
          <w:ilvl w:val="0"/>
          <w:numId w:val="6"/>
        </w:numPr>
        <w:tabs>
          <w:tab w:val="left" w:pos="851"/>
          <w:tab w:val="left" w:pos="1134"/>
        </w:tabs>
        <w:spacing w:after="0" w:line="240" w:lineRule="auto"/>
        <w:ind w:left="0" w:firstLine="567"/>
        <w:jc w:val="both"/>
        <w:rPr>
          <w:rFonts w:ascii="Times New Roman" w:hAnsi="Times New Roman"/>
          <w:sz w:val="28"/>
          <w:szCs w:val="28"/>
          <w:lang w:val="kk-KZ"/>
        </w:rPr>
      </w:pPr>
      <w:r w:rsidRPr="00C90FA9">
        <w:rPr>
          <w:rFonts w:ascii="Times New Roman" w:hAnsi="Times New Roman"/>
          <w:sz w:val="28"/>
          <w:szCs w:val="28"/>
          <w:lang w:val="kk-KZ"/>
        </w:rPr>
        <w:t xml:space="preserve"> Металлотермиялық  тәсілмен  ферромолибден  балқытудағы  шихта құру,  материалдық  және  жылулық  баланс  есептері. </w:t>
      </w:r>
    </w:p>
    <w:p w:rsidR="00637CE8" w:rsidRDefault="00637CE8" w:rsidP="00637CE8">
      <w:pPr>
        <w:tabs>
          <w:tab w:val="left" w:pos="851"/>
          <w:tab w:val="left" w:pos="1134"/>
        </w:tabs>
        <w:spacing w:after="0" w:line="240" w:lineRule="auto"/>
        <w:ind w:firstLine="567"/>
        <w:jc w:val="both"/>
        <w:rPr>
          <w:rFonts w:ascii="Times New Roman" w:hAnsi="Times New Roman"/>
          <w:b/>
          <w:sz w:val="28"/>
          <w:szCs w:val="28"/>
          <w:lang w:val="kk-KZ"/>
        </w:rPr>
      </w:pPr>
    </w:p>
    <w:p w:rsidR="00637CE8" w:rsidRPr="00C90FA9" w:rsidRDefault="00637CE8" w:rsidP="00637CE8">
      <w:pPr>
        <w:tabs>
          <w:tab w:val="left" w:pos="851"/>
          <w:tab w:val="left" w:pos="1134"/>
        </w:tabs>
        <w:spacing w:after="0" w:line="240" w:lineRule="auto"/>
        <w:ind w:firstLine="567"/>
        <w:rPr>
          <w:rFonts w:ascii="Times New Roman" w:hAnsi="Times New Roman"/>
          <w:b/>
          <w:sz w:val="28"/>
          <w:szCs w:val="28"/>
          <w:lang w:val="kk-KZ"/>
        </w:rPr>
      </w:pPr>
      <w:r w:rsidRPr="00C90FA9">
        <w:rPr>
          <w:rFonts w:ascii="Times New Roman" w:hAnsi="Times New Roman"/>
          <w:b/>
          <w:sz w:val="28"/>
          <w:szCs w:val="28"/>
          <w:lang w:val="kk-KZ"/>
        </w:rPr>
        <w:t>Өздік  жұмыс</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r w:rsidRPr="00C90FA9">
        <w:rPr>
          <w:rFonts w:ascii="Times New Roman" w:hAnsi="Times New Roman"/>
          <w:sz w:val="28"/>
          <w:szCs w:val="28"/>
          <w:lang w:val="kk-KZ"/>
        </w:rPr>
        <w:t xml:space="preserve">Ұсынылған  пән докторанттармен өздігімен жұмыс  істеуіне, яғни оқулықтарды,  оқулық  құралдарын, пеиодты  шығарылымдарды  және қазіргі  мәлімет жүйесін  қолдана  отырып  берілгендерге   әдебиеттік  талдау  жасауға </w:t>
      </w:r>
      <w:r w:rsidRPr="00C90FA9">
        <w:rPr>
          <w:rFonts w:ascii="Times New Roman" w:hAnsi="Times New Roman"/>
          <w:sz w:val="28"/>
          <w:szCs w:val="28"/>
          <w:lang w:val="kk-KZ"/>
        </w:rPr>
        <w:lastRenderedPageBreak/>
        <w:t xml:space="preserve">қарастырылған. Өздік жұмыс пән бойынша дәрісханадан алған білімді тереңдетуге  бағытталған. </w:t>
      </w:r>
    </w:p>
    <w:p w:rsidR="00637CE8" w:rsidRPr="00C90FA9" w:rsidRDefault="00637CE8" w:rsidP="00637CE8">
      <w:pPr>
        <w:tabs>
          <w:tab w:val="left" w:pos="851"/>
          <w:tab w:val="left" w:pos="1134"/>
        </w:tabs>
        <w:spacing w:after="0" w:line="240" w:lineRule="auto"/>
        <w:ind w:firstLine="567"/>
        <w:jc w:val="both"/>
        <w:rPr>
          <w:rFonts w:ascii="Times New Roman" w:hAnsi="Times New Roman" w:cs="Times New Roman"/>
          <w:sz w:val="28"/>
          <w:szCs w:val="28"/>
          <w:lang w:val="kk-KZ"/>
        </w:rPr>
      </w:pPr>
    </w:p>
    <w:p w:rsidR="00637CE8" w:rsidRDefault="00637CE8" w:rsidP="00637CE8">
      <w:pPr>
        <w:tabs>
          <w:tab w:val="left" w:pos="851"/>
          <w:tab w:val="left" w:pos="1134"/>
        </w:tabs>
        <w:spacing w:after="0" w:line="240" w:lineRule="auto"/>
        <w:ind w:firstLine="567"/>
        <w:jc w:val="center"/>
        <w:rPr>
          <w:rFonts w:ascii="Times New Roman" w:hAnsi="Times New Roman" w:cs="Times New Roman"/>
          <w:b/>
          <w:sz w:val="28"/>
          <w:szCs w:val="28"/>
          <w:lang w:val="kk-KZ"/>
        </w:rPr>
      </w:pPr>
      <w:r w:rsidRPr="00C90FA9">
        <w:rPr>
          <w:rFonts w:ascii="Times New Roman" w:hAnsi="Times New Roman" w:cs="Times New Roman"/>
          <w:b/>
          <w:sz w:val="28"/>
          <w:szCs w:val="28"/>
          <w:lang w:val="kk-KZ"/>
        </w:rPr>
        <w:t>Әдебиет</w:t>
      </w:r>
    </w:p>
    <w:p w:rsidR="009F3C8B" w:rsidRPr="00C90FA9" w:rsidRDefault="009F3C8B" w:rsidP="00637CE8">
      <w:pPr>
        <w:tabs>
          <w:tab w:val="left" w:pos="851"/>
          <w:tab w:val="left" w:pos="1134"/>
        </w:tabs>
        <w:spacing w:after="0" w:line="240" w:lineRule="auto"/>
        <w:ind w:firstLine="567"/>
        <w:jc w:val="center"/>
        <w:rPr>
          <w:rFonts w:ascii="Times New Roman" w:hAnsi="Times New Roman" w:cs="Times New Roman"/>
          <w:b/>
          <w:sz w:val="28"/>
          <w:szCs w:val="28"/>
          <w:lang w:val="kk-KZ"/>
        </w:rPr>
      </w:pPr>
    </w:p>
    <w:p w:rsidR="009F3C8B" w:rsidRDefault="00637CE8" w:rsidP="00637CE8">
      <w:pPr>
        <w:tabs>
          <w:tab w:val="left" w:pos="0"/>
          <w:tab w:val="left" w:pos="851"/>
          <w:tab w:val="left" w:pos="1134"/>
        </w:tabs>
        <w:spacing w:after="0" w:line="240" w:lineRule="auto"/>
        <w:ind w:firstLine="567"/>
        <w:jc w:val="both"/>
        <w:rPr>
          <w:rFonts w:ascii="Times New Roman" w:hAnsi="Times New Roman" w:cs="Times New Roman"/>
          <w:b/>
          <w:sz w:val="28"/>
          <w:szCs w:val="28"/>
          <w:lang w:val="kk-KZ"/>
        </w:rPr>
      </w:pPr>
      <w:r w:rsidRPr="00C90FA9">
        <w:rPr>
          <w:rFonts w:ascii="Times New Roman" w:hAnsi="Times New Roman" w:cs="Times New Roman"/>
          <w:b/>
          <w:sz w:val="28"/>
          <w:szCs w:val="28"/>
          <w:lang w:val="kk-KZ"/>
        </w:rPr>
        <w:t>Негізгі</w:t>
      </w:r>
    </w:p>
    <w:p w:rsidR="00637CE8" w:rsidRPr="00C90FA9" w:rsidRDefault="00637CE8" w:rsidP="00637CE8">
      <w:pPr>
        <w:tabs>
          <w:tab w:val="left" w:pos="0"/>
          <w:tab w:val="left" w:pos="851"/>
          <w:tab w:val="left" w:pos="1134"/>
        </w:tabs>
        <w:spacing w:after="0" w:line="240" w:lineRule="auto"/>
        <w:ind w:firstLine="567"/>
        <w:jc w:val="both"/>
        <w:rPr>
          <w:rFonts w:ascii="Times New Roman" w:hAnsi="Times New Roman" w:cs="Times New Roman"/>
          <w:sz w:val="28"/>
          <w:szCs w:val="28"/>
          <w:lang w:val="kk-KZ"/>
        </w:rPr>
      </w:pPr>
    </w:p>
    <w:p w:rsidR="00FE0C8D" w:rsidRPr="00C90FA9" w:rsidRDefault="00FE0C8D" w:rsidP="003A2A0A">
      <w:pPr>
        <w:pStyle w:val="a3"/>
        <w:numPr>
          <w:ilvl w:val="0"/>
          <w:numId w:val="4"/>
        </w:numPr>
        <w:tabs>
          <w:tab w:val="left" w:pos="0"/>
        </w:tabs>
        <w:spacing w:after="0" w:line="240" w:lineRule="auto"/>
        <w:ind w:left="0" w:firstLine="567"/>
        <w:jc w:val="both"/>
        <w:rPr>
          <w:rFonts w:ascii="Times New Roman" w:hAnsi="Times New Roman" w:cs="Times New Roman"/>
          <w:sz w:val="28"/>
          <w:szCs w:val="28"/>
        </w:rPr>
      </w:pPr>
      <w:r w:rsidRPr="00C90FA9">
        <w:rPr>
          <w:rFonts w:ascii="Times New Roman" w:hAnsi="Times New Roman" w:cs="Times New Roman"/>
          <w:sz w:val="28"/>
          <w:szCs w:val="28"/>
        </w:rPr>
        <w:t>Воскобойников В.Г., Кудрин В.А., Якушев А.м. Общая металлургия. – М.: ИКЦ «Академкнига». 2002. – 786с.</w:t>
      </w:r>
    </w:p>
    <w:p w:rsidR="00FE0C8D" w:rsidRPr="00C90FA9" w:rsidRDefault="00FE0C8D" w:rsidP="003A2A0A">
      <w:pPr>
        <w:pStyle w:val="a3"/>
        <w:numPr>
          <w:ilvl w:val="0"/>
          <w:numId w:val="4"/>
        </w:numPr>
        <w:tabs>
          <w:tab w:val="left" w:pos="0"/>
        </w:tabs>
        <w:spacing w:after="0" w:line="240" w:lineRule="auto"/>
        <w:ind w:left="0" w:firstLine="567"/>
        <w:jc w:val="both"/>
        <w:rPr>
          <w:rFonts w:ascii="Times New Roman" w:hAnsi="Times New Roman" w:cs="Times New Roman"/>
          <w:sz w:val="28"/>
          <w:szCs w:val="28"/>
        </w:rPr>
      </w:pPr>
      <w:r w:rsidRPr="00C90FA9">
        <w:rPr>
          <w:rFonts w:ascii="Times New Roman" w:hAnsi="Times New Roman" w:cs="Times New Roman"/>
          <w:sz w:val="28"/>
          <w:szCs w:val="28"/>
        </w:rPr>
        <w:t>Арсентьев М.П., Яковлев В.В., Крашенинников М.Г. и др. Общая металлургия. – М: металлургия. 1986.-360 с.</w:t>
      </w:r>
    </w:p>
    <w:p w:rsidR="00FE0C8D" w:rsidRPr="003A2A0A" w:rsidRDefault="00FE0C8D" w:rsidP="003A2A0A">
      <w:pPr>
        <w:pStyle w:val="a3"/>
        <w:numPr>
          <w:ilvl w:val="0"/>
          <w:numId w:val="4"/>
        </w:numPr>
        <w:tabs>
          <w:tab w:val="left" w:pos="0"/>
        </w:tabs>
        <w:spacing w:after="0" w:line="240" w:lineRule="auto"/>
        <w:jc w:val="both"/>
        <w:rPr>
          <w:rFonts w:ascii="Times New Roman" w:hAnsi="Times New Roman" w:cs="Times New Roman"/>
          <w:sz w:val="28"/>
          <w:szCs w:val="28"/>
        </w:rPr>
      </w:pPr>
      <w:r w:rsidRPr="003A2A0A">
        <w:rPr>
          <w:rFonts w:ascii="Times New Roman" w:hAnsi="Times New Roman" w:cs="Times New Roman"/>
          <w:sz w:val="28"/>
          <w:szCs w:val="28"/>
        </w:rPr>
        <w:t>Явойский В.И., Кряковский Ю.В., Григорьев ВП. и др. Металлургия стали. М. «Металлургия», 1983, 583 с. с илл.</w:t>
      </w:r>
    </w:p>
    <w:p w:rsidR="00FE0C8D" w:rsidRPr="00C90FA9" w:rsidRDefault="00FE0C8D" w:rsidP="003A2A0A">
      <w:pPr>
        <w:pStyle w:val="a3"/>
        <w:numPr>
          <w:ilvl w:val="0"/>
          <w:numId w:val="4"/>
        </w:numPr>
        <w:tabs>
          <w:tab w:val="left" w:pos="0"/>
        </w:tabs>
        <w:spacing w:after="0" w:line="240" w:lineRule="auto"/>
        <w:ind w:left="0" w:firstLine="567"/>
        <w:jc w:val="both"/>
        <w:rPr>
          <w:rFonts w:ascii="Times New Roman" w:hAnsi="Times New Roman" w:cs="Times New Roman"/>
          <w:sz w:val="28"/>
          <w:szCs w:val="28"/>
        </w:rPr>
      </w:pPr>
      <w:r w:rsidRPr="00C90FA9">
        <w:rPr>
          <w:rFonts w:ascii="Times New Roman" w:hAnsi="Times New Roman" w:cs="Times New Roman"/>
          <w:sz w:val="28"/>
          <w:szCs w:val="28"/>
        </w:rPr>
        <w:t>Бигеев А.М, Бигеев В.А., Металлургия стали. Магнитогорск, МГТУ, 2000 – 542 с.</w:t>
      </w:r>
    </w:p>
    <w:p w:rsidR="00FE0C8D" w:rsidRPr="00C90FA9" w:rsidRDefault="00FE0C8D" w:rsidP="003A2A0A">
      <w:pPr>
        <w:tabs>
          <w:tab w:val="left" w:pos="0"/>
        </w:tabs>
        <w:spacing w:after="0" w:line="240" w:lineRule="auto"/>
        <w:ind w:firstLine="567"/>
        <w:jc w:val="both"/>
        <w:rPr>
          <w:rFonts w:ascii="Times New Roman" w:hAnsi="Times New Roman" w:cs="Times New Roman"/>
          <w:sz w:val="28"/>
          <w:szCs w:val="28"/>
        </w:rPr>
      </w:pPr>
      <w:r w:rsidRPr="00C90FA9">
        <w:rPr>
          <w:rFonts w:ascii="Times New Roman" w:hAnsi="Times New Roman" w:cs="Times New Roman"/>
          <w:sz w:val="28"/>
          <w:szCs w:val="28"/>
        </w:rPr>
        <w:t>5.  Кудрин В.А. Теория и технология производства стали. – М.: Мир. 2003 – 528с.</w:t>
      </w:r>
    </w:p>
    <w:p w:rsidR="00FE0C8D" w:rsidRPr="00C90FA9" w:rsidRDefault="00FE0C8D" w:rsidP="00FE0C8D">
      <w:pPr>
        <w:tabs>
          <w:tab w:val="left" w:pos="0"/>
          <w:tab w:val="left" w:pos="851"/>
          <w:tab w:val="left" w:pos="1134"/>
        </w:tabs>
        <w:spacing w:after="0" w:line="240" w:lineRule="auto"/>
        <w:ind w:firstLine="567"/>
        <w:jc w:val="both"/>
        <w:rPr>
          <w:rFonts w:ascii="Times New Roman" w:hAnsi="Times New Roman" w:cs="Times New Roman"/>
          <w:sz w:val="28"/>
          <w:szCs w:val="28"/>
        </w:rPr>
      </w:pPr>
      <w:r w:rsidRPr="00C90FA9">
        <w:rPr>
          <w:rFonts w:ascii="Times New Roman" w:hAnsi="Times New Roman" w:cs="Times New Roman"/>
          <w:sz w:val="28"/>
          <w:szCs w:val="28"/>
        </w:rPr>
        <w:t>6.  Борнацкий И.И., Михневич В.Ф., Яргин С.А. Производство стали. М.: Металлургия.1991. – 400 с.</w:t>
      </w:r>
    </w:p>
    <w:p w:rsidR="00FE0C8D" w:rsidRPr="00C90FA9" w:rsidRDefault="00FE0C8D" w:rsidP="00FE0C8D">
      <w:pPr>
        <w:tabs>
          <w:tab w:val="left" w:pos="0"/>
          <w:tab w:val="left" w:pos="851"/>
          <w:tab w:val="left" w:pos="1134"/>
        </w:tabs>
        <w:spacing w:after="0" w:line="240" w:lineRule="auto"/>
        <w:ind w:firstLine="567"/>
        <w:jc w:val="both"/>
        <w:rPr>
          <w:rFonts w:ascii="Times New Roman" w:hAnsi="Times New Roman" w:cs="Times New Roman"/>
          <w:sz w:val="28"/>
          <w:szCs w:val="28"/>
        </w:rPr>
      </w:pPr>
      <w:r w:rsidRPr="00C90FA9">
        <w:rPr>
          <w:rFonts w:ascii="Times New Roman" w:hAnsi="Times New Roman" w:cs="Times New Roman"/>
          <w:sz w:val="28"/>
          <w:szCs w:val="28"/>
        </w:rPr>
        <w:t>7.  Соколов Г.А. Производство стали. М., «Металлургия», 1982, 496с. с илл.</w:t>
      </w:r>
    </w:p>
    <w:p w:rsidR="00FE0C8D" w:rsidRPr="00C90FA9" w:rsidRDefault="00FE0C8D" w:rsidP="00FE0C8D">
      <w:pPr>
        <w:tabs>
          <w:tab w:val="left" w:pos="0"/>
          <w:tab w:val="left" w:pos="851"/>
          <w:tab w:val="left" w:pos="1134"/>
        </w:tabs>
        <w:spacing w:after="0" w:line="240" w:lineRule="auto"/>
        <w:ind w:firstLine="567"/>
        <w:jc w:val="both"/>
        <w:rPr>
          <w:rFonts w:ascii="Times New Roman" w:hAnsi="Times New Roman" w:cs="Times New Roman"/>
          <w:sz w:val="28"/>
          <w:szCs w:val="28"/>
        </w:rPr>
      </w:pPr>
      <w:r w:rsidRPr="00C90FA9">
        <w:rPr>
          <w:rFonts w:ascii="Times New Roman" w:hAnsi="Times New Roman" w:cs="Times New Roman"/>
          <w:sz w:val="28"/>
          <w:szCs w:val="28"/>
        </w:rPr>
        <w:t>8.  Шишкин Ю.И., Торговец А.К., Григорова О.А. Теория и технология конвертерных процессов. Алматы. Гылым. 2006. – 192 с.</w:t>
      </w:r>
    </w:p>
    <w:p w:rsidR="00FE0C8D" w:rsidRPr="00C90FA9" w:rsidRDefault="00FE0C8D" w:rsidP="00FE0C8D">
      <w:pPr>
        <w:tabs>
          <w:tab w:val="left" w:pos="0"/>
          <w:tab w:val="left" w:pos="851"/>
          <w:tab w:val="left" w:pos="1134"/>
        </w:tabs>
        <w:spacing w:after="0" w:line="240" w:lineRule="auto"/>
        <w:ind w:firstLine="567"/>
        <w:jc w:val="both"/>
        <w:rPr>
          <w:rFonts w:ascii="Times New Roman" w:hAnsi="Times New Roman" w:cs="Times New Roman"/>
          <w:sz w:val="28"/>
          <w:szCs w:val="28"/>
        </w:rPr>
      </w:pPr>
      <w:r w:rsidRPr="00C90FA9">
        <w:rPr>
          <w:rFonts w:ascii="Times New Roman" w:hAnsi="Times New Roman" w:cs="Times New Roman"/>
          <w:sz w:val="28"/>
          <w:szCs w:val="28"/>
        </w:rPr>
        <w:t>9.  Борнацкий И.И.,</w:t>
      </w:r>
      <w:r>
        <w:rPr>
          <w:rFonts w:ascii="Times New Roman" w:hAnsi="Times New Roman" w:cs="Times New Roman"/>
          <w:sz w:val="28"/>
          <w:szCs w:val="28"/>
        </w:rPr>
        <w:t xml:space="preserve"> Михневич В.Ф. </w:t>
      </w:r>
      <w:r w:rsidRPr="00C90FA9">
        <w:rPr>
          <w:rFonts w:ascii="Times New Roman" w:hAnsi="Times New Roman" w:cs="Times New Roman"/>
          <w:sz w:val="28"/>
          <w:szCs w:val="28"/>
        </w:rPr>
        <w:t>Яргин С.А. Производство стали. М., “Металлургия”, 1991, 400 с.</w:t>
      </w:r>
    </w:p>
    <w:p w:rsidR="00FE0C8D" w:rsidRPr="00C90FA9" w:rsidRDefault="00FE0C8D" w:rsidP="00FE0C8D">
      <w:pPr>
        <w:tabs>
          <w:tab w:val="left" w:pos="0"/>
          <w:tab w:val="left" w:pos="851"/>
          <w:tab w:val="left" w:pos="1134"/>
        </w:tabs>
        <w:spacing w:after="0" w:line="240" w:lineRule="auto"/>
        <w:ind w:firstLine="567"/>
        <w:jc w:val="both"/>
        <w:rPr>
          <w:rFonts w:ascii="Times New Roman" w:hAnsi="Times New Roman" w:cs="Times New Roman"/>
          <w:sz w:val="28"/>
          <w:szCs w:val="28"/>
        </w:rPr>
      </w:pPr>
      <w:r w:rsidRPr="00C90FA9">
        <w:rPr>
          <w:rFonts w:ascii="Times New Roman" w:hAnsi="Times New Roman" w:cs="Times New Roman"/>
          <w:sz w:val="28"/>
          <w:szCs w:val="28"/>
        </w:rPr>
        <w:t>10. Шишкин Ю.И., Лукин Г.П. Металлургические расчеты, Алматы РИК. 2002. – 115с.</w:t>
      </w:r>
    </w:p>
    <w:p w:rsidR="00FE0C8D" w:rsidRPr="00C90FA9" w:rsidRDefault="00FE0C8D" w:rsidP="00FE0C8D">
      <w:pPr>
        <w:tabs>
          <w:tab w:val="left" w:pos="0"/>
          <w:tab w:val="left" w:pos="851"/>
          <w:tab w:val="left" w:pos="1134"/>
        </w:tabs>
        <w:spacing w:after="0" w:line="240" w:lineRule="auto"/>
        <w:ind w:firstLine="567"/>
        <w:jc w:val="both"/>
        <w:rPr>
          <w:rFonts w:ascii="Times New Roman" w:hAnsi="Times New Roman" w:cs="Times New Roman"/>
          <w:sz w:val="28"/>
          <w:szCs w:val="28"/>
        </w:rPr>
      </w:pPr>
      <w:r w:rsidRPr="00C90FA9">
        <w:rPr>
          <w:rFonts w:ascii="Times New Roman" w:hAnsi="Times New Roman" w:cs="Times New Roman"/>
          <w:sz w:val="28"/>
          <w:szCs w:val="28"/>
        </w:rPr>
        <w:t>11. Рысс М.А. Производство ферросплавов.-М:Металлургия. 1985</w:t>
      </w:r>
      <w:r>
        <w:rPr>
          <w:rFonts w:ascii="Times New Roman" w:hAnsi="Times New Roman" w:cs="Times New Roman"/>
          <w:sz w:val="28"/>
          <w:szCs w:val="28"/>
        </w:rPr>
        <w:t xml:space="preserve">. </w:t>
      </w:r>
      <w:r w:rsidRPr="00C90FA9">
        <w:rPr>
          <w:rFonts w:ascii="Times New Roman" w:hAnsi="Times New Roman" w:cs="Times New Roman"/>
          <w:sz w:val="28"/>
          <w:szCs w:val="28"/>
        </w:rPr>
        <w:t>-344с.</w:t>
      </w:r>
    </w:p>
    <w:p w:rsidR="00FE0C8D" w:rsidRPr="00C90FA9" w:rsidRDefault="00FE0C8D" w:rsidP="00FE0C8D">
      <w:pPr>
        <w:tabs>
          <w:tab w:val="left" w:pos="0"/>
          <w:tab w:val="left" w:pos="851"/>
          <w:tab w:val="left" w:pos="1134"/>
        </w:tabs>
        <w:spacing w:after="0" w:line="240" w:lineRule="auto"/>
        <w:ind w:firstLine="567"/>
        <w:jc w:val="both"/>
        <w:rPr>
          <w:rFonts w:ascii="Times New Roman" w:hAnsi="Times New Roman" w:cs="Times New Roman"/>
          <w:sz w:val="28"/>
          <w:szCs w:val="28"/>
        </w:rPr>
      </w:pPr>
      <w:r w:rsidRPr="00C90FA9">
        <w:rPr>
          <w:rFonts w:ascii="Times New Roman" w:hAnsi="Times New Roman" w:cs="Times New Roman"/>
          <w:sz w:val="28"/>
          <w:szCs w:val="28"/>
        </w:rPr>
        <w:t>12. Попель С.И., Сотников А.И., Бороненков В.Н. Теория металлургических процессов.-М:Металлургия, 1986.-464с.</w:t>
      </w:r>
    </w:p>
    <w:p w:rsidR="00FE0C8D" w:rsidRPr="00C90FA9" w:rsidRDefault="00FE0C8D" w:rsidP="00FE0C8D">
      <w:pPr>
        <w:tabs>
          <w:tab w:val="left" w:pos="0"/>
          <w:tab w:val="left" w:pos="851"/>
          <w:tab w:val="left" w:pos="1134"/>
        </w:tabs>
        <w:spacing w:after="0" w:line="240" w:lineRule="auto"/>
        <w:ind w:firstLine="567"/>
        <w:jc w:val="both"/>
        <w:rPr>
          <w:rFonts w:ascii="Times New Roman" w:hAnsi="Times New Roman" w:cs="Times New Roman"/>
          <w:sz w:val="28"/>
          <w:szCs w:val="28"/>
        </w:rPr>
      </w:pPr>
      <w:r w:rsidRPr="00C90FA9">
        <w:rPr>
          <w:rFonts w:ascii="Times New Roman" w:hAnsi="Times New Roman" w:cs="Times New Roman"/>
          <w:sz w:val="28"/>
          <w:szCs w:val="28"/>
        </w:rPr>
        <w:t>13.Торговец А.К., Шишкин Ю.И. Артыкбаев О.А. Теория, технология и оборудование внепечной обработки металлов.-Алматы.: Гылым, 2004.-273с.</w:t>
      </w:r>
    </w:p>
    <w:p w:rsidR="00FE0C8D" w:rsidRPr="00C90FA9" w:rsidRDefault="00FE0C8D" w:rsidP="00FE0C8D">
      <w:pPr>
        <w:tabs>
          <w:tab w:val="left" w:pos="0"/>
          <w:tab w:val="left" w:pos="851"/>
          <w:tab w:val="left" w:pos="1134"/>
        </w:tabs>
        <w:spacing w:after="0" w:line="240" w:lineRule="auto"/>
        <w:ind w:firstLine="567"/>
        <w:jc w:val="both"/>
        <w:rPr>
          <w:rFonts w:ascii="Times New Roman" w:hAnsi="Times New Roman" w:cs="Times New Roman"/>
          <w:sz w:val="28"/>
          <w:szCs w:val="28"/>
        </w:rPr>
      </w:pPr>
      <w:r w:rsidRPr="00C90FA9">
        <w:rPr>
          <w:rFonts w:ascii="Times New Roman" w:hAnsi="Times New Roman" w:cs="Times New Roman"/>
          <w:sz w:val="28"/>
          <w:szCs w:val="28"/>
          <w:lang w:val="kk-KZ"/>
        </w:rPr>
        <w:t>1</w:t>
      </w:r>
      <w:r w:rsidR="002735B2">
        <w:rPr>
          <w:rFonts w:ascii="Times New Roman" w:hAnsi="Times New Roman" w:cs="Times New Roman"/>
          <w:sz w:val="28"/>
          <w:szCs w:val="28"/>
        </w:rPr>
        <w:t xml:space="preserve">4. </w:t>
      </w:r>
      <w:r w:rsidRPr="00C90FA9">
        <w:rPr>
          <w:rFonts w:ascii="Times New Roman" w:hAnsi="Times New Roman" w:cs="Times New Roman"/>
          <w:sz w:val="28"/>
          <w:szCs w:val="28"/>
        </w:rPr>
        <w:t>Общая металлургия (металлургия черных и цветных металлов). Под редакцией Е.В.Челищева.-М:Металлургия,1971.-480с.</w:t>
      </w:r>
    </w:p>
    <w:p w:rsidR="00FE0C8D" w:rsidRPr="00C90FA9" w:rsidRDefault="00FE0C8D" w:rsidP="00FE0C8D">
      <w:pPr>
        <w:tabs>
          <w:tab w:val="left" w:pos="0"/>
          <w:tab w:val="left" w:pos="851"/>
          <w:tab w:val="left" w:pos="1134"/>
        </w:tabs>
        <w:spacing w:after="0" w:line="240" w:lineRule="auto"/>
        <w:ind w:firstLine="567"/>
        <w:jc w:val="both"/>
        <w:rPr>
          <w:rFonts w:ascii="Times New Roman" w:hAnsi="Times New Roman" w:cs="Times New Roman"/>
          <w:sz w:val="28"/>
          <w:szCs w:val="28"/>
        </w:rPr>
      </w:pPr>
      <w:r w:rsidRPr="00C90FA9">
        <w:rPr>
          <w:rFonts w:ascii="Times New Roman" w:hAnsi="Times New Roman" w:cs="Times New Roman"/>
          <w:sz w:val="28"/>
          <w:szCs w:val="28"/>
        </w:rPr>
        <w:t>1</w:t>
      </w:r>
      <w:r w:rsidR="002735B2">
        <w:rPr>
          <w:rFonts w:ascii="Times New Roman" w:hAnsi="Times New Roman" w:cs="Times New Roman"/>
          <w:sz w:val="28"/>
          <w:szCs w:val="28"/>
        </w:rPr>
        <w:t>5</w:t>
      </w:r>
      <w:r w:rsidRPr="00C90FA9">
        <w:rPr>
          <w:rFonts w:ascii="Times New Roman" w:hAnsi="Times New Roman" w:cs="Times New Roman"/>
          <w:sz w:val="28"/>
          <w:szCs w:val="28"/>
        </w:rPr>
        <w:t>. Уткин Н.И. Производство цветных металлов.- М.: « Инжиниринг», 2002.-443с.</w:t>
      </w:r>
    </w:p>
    <w:p w:rsidR="00FE0C8D" w:rsidRPr="00C90FA9" w:rsidRDefault="002735B2" w:rsidP="00FE0C8D">
      <w:pPr>
        <w:shd w:val="clear" w:color="auto" w:fill="FFFFFF"/>
        <w:tabs>
          <w:tab w:val="left" w:pos="851"/>
          <w:tab w:val="left" w:pos="1134"/>
        </w:tabs>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rPr>
        <w:t>16</w:t>
      </w:r>
      <w:r w:rsidR="00FE0C8D" w:rsidRPr="00C90FA9">
        <w:rPr>
          <w:rFonts w:ascii="Times New Roman" w:hAnsi="Times New Roman" w:cs="Times New Roman"/>
          <w:color w:val="000000"/>
          <w:sz w:val="28"/>
          <w:szCs w:val="28"/>
        </w:rPr>
        <w:t xml:space="preserve">. Поволоцкий Д.Я., Кудрин В.А., Вишкарев А.Ф. Внепечная обработка стали. </w:t>
      </w:r>
      <w:r w:rsidR="00FE0C8D">
        <w:rPr>
          <w:rFonts w:ascii="Times New Roman" w:hAnsi="Times New Roman" w:cs="Times New Roman"/>
          <w:color w:val="000000"/>
          <w:sz w:val="28"/>
          <w:szCs w:val="28"/>
        </w:rPr>
        <w:t xml:space="preserve">М.: МИСиС, 1995. </w:t>
      </w:r>
      <w:r w:rsidR="00FE0C8D" w:rsidRPr="00C90FA9">
        <w:rPr>
          <w:rFonts w:ascii="Times New Roman" w:hAnsi="Times New Roman" w:cs="Times New Roman"/>
          <w:color w:val="000000"/>
          <w:sz w:val="28"/>
          <w:szCs w:val="28"/>
        </w:rPr>
        <w:t>- 256 с.</w:t>
      </w:r>
    </w:p>
    <w:p w:rsidR="00FE0C8D" w:rsidRPr="00C90FA9" w:rsidRDefault="002735B2" w:rsidP="00FE0C8D">
      <w:pPr>
        <w:shd w:val="clear" w:color="auto" w:fill="FFFFFF"/>
        <w:tabs>
          <w:tab w:val="left" w:pos="851"/>
          <w:tab w:val="left" w:pos="1134"/>
        </w:tabs>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rPr>
        <w:t>17</w:t>
      </w:r>
      <w:r w:rsidR="00FE0C8D" w:rsidRPr="00C90FA9">
        <w:rPr>
          <w:rFonts w:ascii="Times New Roman" w:hAnsi="Times New Roman" w:cs="Times New Roman"/>
          <w:color w:val="000000"/>
          <w:sz w:val="28"/>
          <w:szCs w:val="28"/>
        </w:rPr>
        <w:t>. Кудрин В.А. Внепечная обработка чугуна и стали. - М.: Металлургия. 1992.-236с.</w:t>
      </w:r>
    </w:p>
    <w:p w:rsidR="00FE0C8D" w:rsidRPr="00C90FA9" w:rsidRDefault="002735B2" w:rsidP="00FE0C8D">
      <w:pPr>
        <w:tabs>
          <w:tab w:val="left" w:pos="0"/>
          <w:tab w:val="left" w:pos="851"/>
          <w:tab w:val="left" w:pos="1134"/>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rPr>
        <w:t>18</w:t>
      </w:r>
      <w:r w:rsidR="00FE0C8D" w:rsidRPr="00C90FA9">
        <w:rPr>
          <w:rFonts w:ascii="Times New Roman" w:hAnsi="Times New Roman" w:cs="Times New Roman"/>
          <w:sz w:val="28"/>
          <w:szCs w:val="28"/>
        </w:rPr>
        <w:t>. Вегман Е.Ф., Жеребин Б.Н., Похвиснев А.Н. и др. Металлургия чугуна. М.:Академкнига, 2004.-77с.</w:t>
      </w:r>
    </w:p>
    <w:p w:rsidR="00FE0C8D" w:rsidRPr="00C90FA9" w:rsidRDefault="002735B2" w:rsidP="00FE0C8D">
      <w:pPr>
        <w:tabs>
          <w:tab w:val="left" w:pos="0"/>
          <w:tab w:val="left" w:pos="851"/>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kk-KZ"/>
        </w:rPr>
        <w:t>19.</w:t>
      </w:r>
      <w:r w:rsidR="00FE0C8D" w:rsidRPr="00C90FA9">
        <w:rPr>
          <w:rFonts w:ascii="Times New Roman" w:hAnsi="Times New Roman" w:cs="Times New Roman"/>
          <w:sz w:val="28"/>
          <w:szCs w:val="28"/>
        </w:rPr>
        <w:t>Лякишев Н.П., Шалимов А.Г. Развитие технологии непрерывной разливки стали. М.: Элиз, 2002-208с</w:t>
      </w:r>
      <w:r w:rsidR="00FE0C8D">
        <w:rPr>
          <w:rFonts w:ascii="Times New Roman" w:hAnsi="Times New Roman" w:cs="Times New Roman"/>
          <w:sz w:val="28"/>
          <w:szCs w:val="28"/>
        </w:rPr>
        <w:t>.</w:t>
      </w:r>
    </w:p>
    <w:p w:rsidR="00637CE8" w:rsidRPr="00C90FA9" w:rsidRDefault="00637CE8" w:rsidP="00637CE8">
      <w:pPr>
        <w:tabs>
          <w:tab w:val="left" w:pos="142"/>
          <w:tab w:val="left" w:pos="851"/>
          <w:tab w:val="left" w:pos="1134"/>
        </w:tabs>
        <w:spacing w:after="0" w:line="240" w:lineRule="auto"/>
        <w:ind w:firstLine="567"/>
        <w:jc w:val="both"/>
        <w:rPr>
          <w:rFonts w:ascii="Times New Roman" w:hAnsi="Times New Roman" w:cs="Times New Roman"/>
          <w:b/>
          <w:sz w:val="28"/>
          <w:szCs w:val="28"/>
          <w:lang w:val="kk-KZ"/>
        </w:rPr>
      </w:pPr>
      <w:r w:rsidRPr="00C90FA9">
        <w:rPr>
          <w:rFonts w:ascii="Times New Roman" w:hAnsi="Times New Roman" w:cs="Times New Roman"/>
          <w:b/>
          <w:sz w:val="28"/>
          <w:szCs w:val="28"/>
          <w:lang w:val="kk-KZ"/>
        </w:rPr>
        <w:t xml:space="preserve">Қосымша </w:t>
      </w:r>
    </w:p>
    <w:p w:rsidR="00637CE8" w:rsidRPr="00C90FA9" w:rsidRDefault="00637CE8" w:rsidP="00637CE8">
      <w:pPr>
        <w:tabs>
          <w:tab w:val="left" w:pos="142"/>
          <w:tab w:val="left" w:pos="851"/>
          <w:tab w:val="left" w:pos="1134"/>
        </w:tabs>
        <w:spacing w:after="0" w:line="240" w:lineRule="auto"/>
        <w:ind w:firstLine="567"/>
        <w:jc w:val="both"/>
        <w:rPr>
          <w:rFonts w:ascii="Times New Roman" w:hAnsi="Times New Roman" w:cs="Times New Roman"/>
          <w:sz w:val="28"/>
          <w:szCs w:val="28"/>
        </w:rPr>
      </w:pPr>
    </w:p>
    <w:p w:rsidR="007F63E4" w:rsidRPr="00C90FA9" w:rsidRDefault="007F63E4" w:rsidP="007F63E4">
      <w:pPr>
        <w:pStyle w:val="a3"/>
        <w:numPr>
          <w:ilvl w:val="0"/>
          <w:numId w:val="5"/>
        </w:numPr>
        <w:tabs>
          <w:tab w:val="left" w:pos="0"/>
          <w:tab w:val="left" w:pos="851"/>
          <w:tab w:val="left" w:pos="1134"/>
        </w:tabs>
        <w:spacing w:after="0" w:line="240" w:lineRule="auto"/>
        <w:ind w:left="0" w:firstLine="567"/>
        <w:jc w:val="both"/>
        <w:rPr>
          <w:rFonts w:ascii="Times New Roman" w:hAnsi="Times New Roman" w:cs="Times New Roman"/>
          <w:sz w:val="28"/>
          <w:szCs w:val="28"/>
        </w:rPr>
      </w:pPr>
      <w:r w:rsidRPr="00C90FA9">
        <w:rPr>
          <w:rFonts w:ascii="Times New Roman" w:hAnsi="Times New Roman" w:cs="Times New Roman"/>
          <w:sz w:val="28"/>
          <w:szCs w:val="28"/>
        </w:rPr>
        <w:t>Ишмухамедов Н.К. Черная металлургия Казахстана. Алматы.: НИЦ. «Гылым», 2002.-50с.</w:t>
      </w:r>
    </w:p>
    <w:p w:rsidR="007F63E4" w:rsidRPr="00C90FA9" w:rsidRDefault="007F63E4" w:rsidP="007F63E4">
      <w:pPr>
        <w:pStyle w:val="a3"/>
        <w:numPr>
          <w:ilvl w:val="0"/>
          <w:numId w:val="5"/>
        </w:numPr>
        <w:tabs>
          <w:tab w:val="left" w:pos="0"/>
          <w:tab w:val="left" w:pos="851"/>
          <w:tab w:val="left" w:pos="1134"/>
        </w:tabs>
        <w:spacing w:after="0" w:line="240" w:lineRule="auto"/>
        <w:ind w:left="0" w:firstLine="567"/>
        <w:jc w:val="both"/>
        <w:rPr>
          <w:rFonts w:ascii="Times New Roman" w:hAnsi="Times New Roman" w:cs="Times New Roman"/>
          <w:sz w:val="28"/>
          <w:szCs w:val="28"/>
        </w:rPr>
      </w:pPr>
      <w:r w:rsidRPr="00C90FA9">
        <w:rPr>
          <w:rFonts w:ascii="Times New Roman" w:hAnsi="Times New Roman" w:cs="Times New Roman"/>
          <w:sz w:val="28"/>
          <w:szCs w:val="28"/>
        </w:rPr>
        <w:t>Электрометаллургия стали и ферросплавов. Под редакцией ПоволоцкогоД.Я. М.: Металлургия, 1984.-438с.</w:t>
      </w:r>
    </w:p>
    <w:p w:rsidR="007F63E4" w:rsidRPr="00C90FA9" w:rsidRDefault="007F63E4" w:rsidP="007F63E4">
      <w:pPr>
        <w:pStyle w:val="a3"/>
        <w:numPr>
          <w:ilvl w:val="0"/>
          <w:numId w:val="5"/>
        </w:numPr>
        <w:tabs>
          <w:tab w:val="left" w:pos="0"/>
          <w:tab w:val="left" w:pos="851"/>
          <w:tab w:val="left" w:pos="1134"/>
        </w:tabs>
        <w:spacing w:after="0" w:line="240" w:lineRule="auto"/>
        <w:ind w:left="0" w:firstLine="567"/>
        <w:jc w:val="both"/>
        <w:rPr>
          <w:rFonts w:ascii="Times New Roman" w:hAnsi="Times New Roman" w:cs="Times New Roman"/>
          <w:sz w:val="28"/>
          <w:szCs w:val="28"/>
        </w:rPr>
      </w:pPr>
      <w:r w:rsidRPr="00C90FA9">
        <w:rPr>
          <w:rFonts w:ascii="Times New Roman" w:hAnsi="Times New Roman" w:cs="Times New Roman"/>
          <w:sz w:val="28"/>
          <w:szCs w:val="28"/>
        </w:rPr>
        <w:t>Гасик М.И., Лякишев Н.П. Емлин Б.И. Теория и технология производства ферросплавов. –М.:Металлургия,1988.</w:t>
      </w:r>
      <w:r>
        <w:rPr>
          <w:rFonts w:ascii="Times New Roman" w:hAnsi="Times New Roman" w:cs="Times New Roman"/>
          <w:sz w:val="28"/>
          <w:szCs w:val="28"/>
        </w:rPr>
        <w:t xml:space="preserve"> – </w:t>
      </w:r>
      <w:r w:rsidRPr="00C90FA9">
        <w:rPr>
          <w:rFonts w:ascii="Times New Roman" w:hAnsi="Times New Roman" w:cs="Times New Roman"/>
          <w:sz w:val="28"/>
          <w:szCs w:val="28"/>
        </w:rPr>
        <w:t>784с.</w:t>
      </w:r>
    </w:p>
    <w:p w:rsidR="007F63E4" w:rsidRPr="00C90FA9" w:rsidRDefault="007F63E4" w:rsidP="007F63E4">
      <w:pPr>
        <w:pStyle w:val="a3"/>
        <w:numPr>
          <w:ilvl w:val="0"/>
          <w:numId w:val="5"/>
        </w:numPr>
        <w:tabs>
          <w:tab w:val="left" w:pos="0"/>
          <w:tab w:val="left" w:pos="851"/>
          <w:tab w:val="left" w:pos="1134"/>
        </w:tabs>
        <w:spacing w:after="0" w:line="240" w:lineRule="auto"/>
        <w:ind w:left="0" w:firstLine="567"/>
        <w:jc w:val="both"/>
        <w:rPr>
          <w:rFonts w:ascii="Times New Roman" w:hAnsi="Times New Roman" w:cs="Times New Roman"/>
          <w:sz w:val="28"/>
          <w:szCs w:val="28"/>
        </w:rPr>
      </w:pPr>
      <w:r w:rsidRPr="00C90FA9">
        <w:rPr>
          <w:rFonts w:ascii="Times New Roman" w:hAnsi="Times New Roman" w:cs="Times New Roman"/>
          <w:sz w:val="28"/>
          <w:szCs w:val="28"/>
        </w:rPr>
        <w:t>Явойский В.И, Левин С.Л., Баптизманский В.И. и др. Металлургия стали.М.:Металлургия</w:t>
      </w:r>
      <w:r>
        <w:rPr>
          <w:rFonts w:ascii="Times New Roman" w:hAnsi="Times New Roman" w:cs="Times New Roman"/>
          <w:sz w:val="28"/>
          <w:szCs w:val="28"/>
        </w:rPr>
        <w:t>,</w:t>
      </w:r>
      <w:r w:rsidRPr="00C90FA9">
        <w:rPr>
          <w:rFonts w:ascii="Times New Roman" w:hAnsi="Times New Roman" w:cs="Times New Roman"/>
          <w:sz w:val="28"/>
          <w:szCs w:val="28"/>
        </w:rPr>
        <w:t xml:space="preserve"> 1973.-816с. с илл.</w:t>
      </w:r>
    </w:p>
    <w:p w:rsidR="007F63E4" w:rsidRPr="00C90FA9" w:rsidRDefault="007F63E4" w:rsidP="007F63E4">
      <w:pPr>
        <w:pStyle w:val="a3"/>
        <w:numPr>
          <w:ilvl w:val="0"/>
          <w:numId w:val="5"/>
        </w:numPr>
        <w:tabs>
          <w:tab w:val="left" w:pos="0"/>
          <w:tab w:val="left" w:pos="851"/>
          <w:tab w:val="left" w:pos="1134"/>
        </w:tabs>
        <w:spacing w:after="0" w:line="240" w:lineRule="auto"/>
        <w:ind w:left="0" w:firstLine="567"/>
        <w:jc w:val="both"/>
        <w:rPr>
          <w:rFonts w:ascii="Times New Roman" w:hAnsi="Times New Roman" w:cs="Times New Roman"/>
          <w:sz w:val="28"/>
          <w:szCs w:val="28"/>
        </w:rPr>
      </w:pPr>
      <w:r w:rsidRPr="00C90FA9">
        <w:rPr>
          <w:rFonts w:ascii="Times New Roman" w:hAnsi="Times New Roman" w:cs="Times New Roman"/>
          <w:sz w:val="28"/>
          <w:szCs w:val="28"/>
        </w:rPr>
        <w:t>Меджибожский М.Я. Основы термодинамики и кинетики сталеплавильных  процессов. Киев, “Виша школа”, 1979, 276 с. с илл.</w:t>
      </w:r>
    </w:p>
    <w:p w:rsidR="007F63E4" w:rsidRDefault="007F63E4" w:rsidP="007F63E4">
      <w:pPr>
        <w:pStyle w:val="a3"/>
        <w:numPr>
          <w:ilvl w:val="0"/>
          <w:numId w:val="5"/>
        </w:numPr>
        <w:tabs>
          <w:tab w:val="left" w:pos="0"/>
          <w:tab w:val="left" w:pos="851"/>
          <w:tab w:val="left" w:pos="1134"/>
        </w:tabs>
        <w:spacing w:after="0" w:line="240" w:lineRule="auto"/>
        <w:ind w:left="0" w:firstLine="567"/>
        <w:jc w:val="both"/>
        <w:rPr>
          <w:rFonts w:ascii="Times New Roman" w:hAnsi="Times New Roman" w:cs="Times New Roman"/>
          <w:sz w:val="28"/>
          <w:szCs w:val="28"/>
        </w:rPr>
      </w:pPr>
      <w:r w:rsidRPr="00637CE8">
        <w:rPr>
          <w:rFonts w:ascii="Times New Roman" w:hAnsi="Times New Roman" w:cs="Times New Roman"/>
          <w:sz w:val="28"/>
          <w:szCs w:val="28"/>
        </w:rPr>
        <w:t>Линчевский Б.В., Соболевский А.Л., Кальменев А.А. Металлургия черных металлов. – М.: Металлургия, 1986. – 360с.</w:t>
      </w:r>
    </w:p>
    <w:p w:rsidR="007F63E4" w:rsidRDefault="007F63E4" w:rsidP="007F63E4">
      <w:pPr>
        <w:pStyle w:val="a3"/>
        <w:tabs>
          <w:tab w:val="left" w:pos="0"/>
          <w:tab w:val="left" w:pos="851"/>
          <w:tab w:val="left" w:pos="1134"/>
        </w:tabs>
        <w:spacing w:after="0" w:line="240" w:lineRule="auto"/>
        <w:ind w:left="567"/>
        <w:jc w:val="both"/>
        <w:rPr>
          <w:rFonts w:ascii="Times New Roman" w:hAnsi="Times New Roman" w:cs="Times New Roman"/>
          <w:sz w:val="28"/>
          <w:szCs w:val="28"/>
        </w:rPr>
      </w:pPr>
    </w:p>
    <w:p w:rsidR="00637CE8" w:rsidRDefault="00637CE8">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FA4100" w:rsidRDefault="00FA4100" w:rsidP="00FA4100">
      <w:pPr>
        <w:spacing w:after="0"/>
        <w:jc w:val="center"/>
        <w:rPr>
          <w:rFonts w:ascii="Times New Roman" w:hAnsi="Times New Roman" w:cs="Times New Roman"/>
          <w:b/>
          <w:sz w:val="32"/>
          <w:szCs w:val="28"/>
          <w:lang w:val="kk-KZ"/>
        </w:rPr>
      </w:pPr>
      <w:r w:rsidRPr="00FA4100">
        <w:rPr>
          <w:rFonts w:ascii="Times New Roman" w:hAnsi="Times New Roman" w:cs="Times New Roman"/>
          <w:b/>
          <w:sz w:val="32"/>
          <w:szCs w:val="28"/>
          <w:lang w:val="en-US"/>
        </w:rPr>
        <w:lastRenderedPageBreak/>
        <w:t>FHTP</w:t>
      </w:r>
      <w:r w:rsidRPr="00FA4100">
        <w:rPr>
          <w:rFonts w:ascii="Times New Roman" w:hAnsi="Times New Roman" w:cs="Times New Roman"/>
          <w:b/>
          <w:sz w:val="32"/>
          <w:szCs w:val="28"/>
        </w:rPr>
        <w:t xml:space="preserve"> 7202</w:t>
      </w:r>
      <w:r w:rsidRPr="001C5F75">
        <w:rPr>
          <w:rFonts w:ascii="Times New Roman" w:hAnsi="Times New Roman" w:cs="Times New Roman"/>
          <w:b/>
          <w:sz w:val="32"/>
          <w:szCs w:val="28"/>
          <w:lang w:val="kk-KZ"/>
        </w:rPr>
        <w:t xml:space="preserve"> – </w:t>
      </w:r>
      <w:r w:rsidRPr="00637CF1">
        <w:rPr>
          <w:rFonts w:ascii="Times New Roman" w:hAnsi="Times New Roman" w:cs="Times New Roman"/>
          <w:b/>
          <w:sz w:val="28"/>
          <w:szCs w:val="28"/>
          <w:lang w:val="kk-KZ"/>
        </w:rPr>
        <w:t>МЕТАЛЛУРГИЯДА ФИЗИКА-ХИМИЯЛЫҚ ЖӘНЕ ТЕРМОДИНАМИКАЛЫҚ ҮРДІСТЕРДІ МОДЕЛЬДЕУ</w:t>
      </w:r>
    </w:p>
    <w:p w:rsidR="00FA4100" w:rsidRDefault="00FA4100" w:rsidP="00FA4100">
      <w:pPr>
        <w:spacing w:after="0"/>
        <w:jc w:val="center"/>
        <w:rPr>
          <w:rFonts w:ascii="Times New Roman" w:hAnsi="Times New Roman" w:cs="Times New Roman"/>
          <w:b/>
          <w:sz w:val="32"/>
          <w:szCs w:val="28"/>
          <w:lang w:val="kk-KZ"/>
        </w:rPr>
      </w:pPr>
    </w:p>
    <w:p w:rsidR="00FA4100" w:rsidRDefault="00FA4100" w:rsidP="00FA4100">
      <w:pPr>
        <w:spacing w:after="0" w:line="240" w:lineRule="auto"/>
        <w:jc w:val="center"/>
        <w:rPr>
          <w:rFonts w:ascii="Times New Roman" w:hAnsi="Times New Roman"/>
          <w:b/>
          <w:sz w:val="28"/>
          <w:szCs w:val="28"/>
        </w:rPr>
      </w:pPr>
      <w:r>
        <w:rPr>
          <w:rFonts w:ascii="Times New Roman" w:hAnsi="Times New Roman"/>
          <w:b/>
          <w:sz w:val="28"/>
          <w:szCs w:val="28"/>
          <w:lang w:val="kk-KZ"/>
        </w:rPr>
        <w:t>3жыл</w:t>
      </w:r>
      <w:r>
        <w:rPr>
          <w:rFonts w:ascii="Times New Roman" w:hAnsi="Times New Roman"/>
          <w:b/>
          <w:sz w:val="28"/>
          <w:szCs w:val="28"/>
        </w:rPr>
        <w:t xml:space="preserve"> - </w:t>
      </w:r>
      <w:r>
        <w:rPr>
          <w:rFonts w:ascii="Times New Roman" w:hAnsi="Times New Roman"/>
          <w:b/>
          <w:sz w:val="28"/>
          <w:szCs w:val="28"/>
          <w:lang w:val="kk-KZ"/>
        </w:rPr>
        <w:t>2</w:t>
      </w:r>
      <w:r>
        <w:rPr>
          <w:rFonts w:ascii="Times New Roman" w:hAnsi="Times New Roman"/>
          <w:b/>
          <w:sz w:val="28"/>
          <w:szCs w:val="28"/>
        </w:rPr>
        <w:t xml:space="preserve"> кредит</w:t>
      </w:r>
    </w:p>
    <w:p w:rsidR="00FA4100" w:rsidRDefault="00FA4100" w:rsidP="00FA4100">
      <w:pPr>
        <w:spacing w:after="0"/>
        <w:jc w:val="center"/>
        <w:rPr>
          <w:rFonts w:ascii="Times New Roman" w:hAnsi="Times New Roman" w:cs="Times New Roman"/>
          <w:b/>
          <w:sz w:val="32"/>
          <w:szCs w:val="28"/>
          <w:lang w:val="kk-KZ"/>
        </w:rPr>
      </w:pPr>
    </w:p>
    <w:p w:rsidR="00FA4100" w:rsidRPr="001C5F75" w:rsidRDefault="00FA4100" w:rsidP="00FA4100">
      <w:pPr>
        <w:spacing w:after="0" w:line="240" w:lineRule="auto"/>
        <w:jc w:val="center"/>
        <w:rPr>
          <w:rFonts w:ascii="Times New Roman" w:hAnsi="Times New Roman" w:cs="Times New Roman"/>
          <w:b/>
          <w:sz w:val="28"/>
          <w:szCs w:val="28"/>
          <w:lang w:val="kk-KZ"/>
        </w:rPr>
      </w:pPr>
      <w:r w:rsidRPr="001C5F75">
        <w:rPr>
          <w:rFonts w:ascii="Times New Roman" w:hAnsi="Times New Roman" w:cs="Times New Roman"/>
          <w:b/>
          <w:sz w:val="28"/>
          <w:szCs w:val="28"/>
          <w:lang w:val="kk-KZ"/>
        </w:rPr>
        <w:t>Авторлары:</w:t>
      </w:r>
    </w:p>
    <w:p w:rsidR="00FA4100" w:rsidRPr="001C5F75" w:rsidRDefault="00FA4100" w:rsidP="00FA4100">
      <w:pPr>
        <w:spacing w:after="0" w:line="240" w:lineRule="auto"/>
        <w:jc w:val="center"/>
        <w:rPr>
          <w:rFonts w:ascii="Times New Roman" w:hAnsi="Times New Roman" w:cs="Times New Roman"/>
          <w:bCs/>
          <w:color w:val="000000"/>
          <w:spacing w:val="-13"/>
          <w:sz w:val="28"/>
          <w:szCs w:val="28"/>
          <w:lang w:val="kk-KZ"/>
        </w:rPr>
      </w:pPr>
      <w:r w:rsidRPr="001C5F75">
        <w:rPr>
          <w:rFonts w:ascii="Times New Roman" w:hAnsi="Times New Roman" w:cs="Times New Roman"/>
          <w:sz w:val="28"/>
          <w:szCs w:val="28"/>
          <w:lang w:val="kk-KZ"/>
        </w:rPr>
        <w:t xml:space="preserve">Профессор, </w:t>
      </w:r>
      <w:r w:rsidRPr="001C5F75">
        <w:rPr>
          <w:rFonts w:ascii="Times New Roman" w:hAnsi="Times New Roman" w:cs="Times New Roman"/>
          <w:bCs/>
          <w:color w:val="000000"/>
          <w:spacing w:val="-13"/>
          <w:sz w:val="28"/>
          <w:szCs w:val="28"/>
          <w:lang w:val="kk-KZ"/>
        </w:rPr>
        <w:t>т</w:t>
      </w:r>
      <w:r w:rsidRPr="001C5F75">
        <w:rPr>
          <w:rFonts w:ascii="Times New Roman" w:eastAsia="Calibri" w:hAnsi="Times New Roman" w:cs="Times New Roman"/>
          <w:bCs/>
          <w:color w:val="000000"/>
          <w:spacing w:val="-13"/>
          <w:sz w:val="28"/>
          <w:szCs w:val="28"/>
          <w:lang w:val="kk-KZ"/>
        </w:rPr>
        <w:t xml:space="preserve">.ғ.к.  </w:t>
      </w:r>
      <w:r w:rsidRPr="001C5F75">
        <w:rPr>
          <w:rFonts w:ascii="Times New Roman" w:hAnsi="Times New Roman" w:cs="Times New Roman"/>
          <w:bCs/>
          <w:color w:val="000000"/>
          <w:spacing w:val="-13"/>
          <w:sz w:val="28"/>
          <w:szCs w:val="28"/>
          <w:lang w:val="kk-KZ"/>
        </w:rPr>
        <w:t xml:space="preserve">Торговец А.К., </w:t>
      </w:r>
      <w:r w:rsidRPr="001C5F75">
        <w:rPr>
          <w:rFonts w:ascii="Times New Roman" w:hAnsi="Times New Roman" w:cs="Times New Roman"/>
          <w:sz w:val="28"/>
          <w:szCs w:val="28"/>
          <w:lang w:val="kk-KZ"/>
        </w:rPr>
        <w:t xml:space="preserve">профессор, </w:t>
      </w:r>
      <w:r w:rsidRPr="001C5F75">
        <w:rPr>
          <w:rFonts w:ascii="Times New Roman" w:hAnsi="Times New Roman" w:cs="Times New Roman"/>
          <w:bCs/>
          <w:color w:val="000000"/>
          <w:spacing w:val="-13"/>
          <w:sz w:val="28"/>
          <w:szCs w:val="28"/>
          <w:lang w:val="kk-KZ"/>
        </w:rPr>
        <w:t>т</w:t>
      </w:r>
      <w:r w:rsidRPr="001C5F75">
        <w:rPr>
          <w:rFonts w:ascii="Times New Roman" w:eastAsia="Calibri" w:hAnsi="Times New Roman" w:cs="Times New Roman"/>
          <w:bCs/>
          <w:color w:val="000000"/>
          <w:spacing w:val="-13"/>
          <w:sz w:val="28"/>
          <w:szCs w:val="28"/>
          <w:lang w:val="kk-KZ"/>
        </w:rPr>
        <w:t>.ғ.к.</w:t>
      </w:r>
      <w:r w:rsidRPr="001C5F75">
        <w:rPr>
          <w:rFonts w:ascii="Times New Roman" w:hAnsi="Times New Roman" w:cs="Times New Roman"/>
          <w:bCs/>
          <w:color w:val="000000"/>
          <w:spacing w:val="-13"/>
          <w:sz w:val="28"/>
          <w:szCs w:val="28"/>
          <w:lang w:val="kk-KZ"/>
        </w:rPr>
        <w:t xml:space="preserve">  Шишкин Ю.И.</w:t>
      </w:r>
    </w:p>
    <w:p w:rsidR="00FA4100" w:rsidRPr="001C5F75" w:rsidRDefault="00FA4100" w:rsidP="00FA4100">
      <w:pPr>
        <w:spacing w:after="0" w:line="240" w:lineRule="auto"/>
        <w:jc w:val="center"/>
        <w:rPr>
          <w:rFonts w:ascii="Times New Roman" w:hAnsi="Times New Roman" w:cs="Times New Roman"/>
          <w:bCs/>
          <w:color w:val="000000"/>
          <w:spacing w:val="-13"/>
          <w:sz w:val="28"/>
          <w:szCs w:val="28"/>
          <w:lang w:val="kk-KZ"/>
        </w:rPr>
      </w:pPr>
    </w:p>
    <w:p w:rsidR="00FA4100" w:rsidRPr="001C5F75" w:rsidRDefault="00FA4100" w:rsidP="00FA4100">
      <w:pPr>
        <w:spacing w:after="0" w:line="240" w:lineRule="auto"/>
        <w:jc w:val="center"/>
        <w:rPr>
          <w:rFonts w:ascii="Times New Roman" w:hAnsi="Times New Roman" w:cs="Times New Roman"/>
          <w:b/>
          <w:bCs/>
          <w:color w:val="000000"/>
          <w:spacing w:val="-13"/>
          <w:sz w:val="28"/>
          <w:szCs w:val="28"/>
          <w:lang w:val="kk-KZ"/>
        </w:rPr>
      </w:pPr>
      <w:r w:rsidRPr="001C5F75">
        <w:rPr>
          <w:rFonts w:ascii="Times New Roman" w:hAnsi="Times New Roman" w:cs="Times New Roman"/>
          <w:b/>
          <w:bCs/>
          <w:color w:val="000000"/>
          <w:spacing w:val="-13"/>
          <w:sz w:val="28"/>
          <w:szCs w:val="28"/>
          <w:lang w:val="kk-KZ"/>
        </w:rPr>
        <w:t>Рецензенттер:</w:t>
      </w:r>
    </w:p>
    <w:p w:rsidR="00FA4100" w:rsidRPr="001C5F75" w:rsidRDefault="00FA4100" w:rsidP="00FA4100">
      <w:pPr>
        <w:spacing w:after="0" w:line="240" w:lineRule="auto"/>
        <w:jc w:val="center"/>
        <w:rPr>
          <w:rFonts w:ascii="Times New Roman" w:hAnsi="Times New Roman"/>
          <w:sz w:val="28"/>
          <w:szCs w:val="28"/>
          <w:lang w:val="kk-KZ"/>
        </w:rPr>
      </w:pPr>
      <w:r w:rsidRPr="001C5F75">
        <w:rPr>
          <w:rFonts w:ascii="Times New Roman" w:hAnsi="Times New Roman"/>
          <w:sz w:val="28"/>
          <w:szCs w:val="28"/>
          <w:lang w:val="kk-KZ"/>
        </w:rPr>
        <w:t>Артыкбаев О.А.</w:t>
      </w:r>
    </w:p>
    <w:p w:rsidR="00FA4100" w:rsidRPr="001C5F75" w:rsidRDefault="00FA4100" w:rsidP="00FA4100">
      <w:pPr>
        <w:spacing w:after="0" w:line="240" w:lineRule="auto"/>
        <w:jc w:val="center"/>
        <w:rPr>
          <w:rFonts w:ascii="Times New Roman" w:hAnsi="Times New Roman"/>
          <w:sz w:val="28"/>
          <w:szCs w:val="28"/>
          <w:lang w:val="kk-KZ"/>
        </w:rPr>
      </w:pPr>
      <w:r w:rsidRPr="001C5F75">
        <w:rPr>
          <w:rFonts w:ascii="Times New Roman" w:hAnsi="Times New Roman"/>
          <w:sz w:val="28"/>
          <w:szCs w:val="28"/>
          <w:lang w:val="kk-KZ"/>
        </w:rPr>
        <w:t>Қарағанды мемлекеттік индустрильды университетінің «Металлургия және материалтану» кафедрасының профессоры, т.ғ.к.</w:t>
      </w:r>
    </w:p>
    <w:p w:rsidR="00FA4100" w:rsidRPr="001C5F75" w:rsidRDefault="00FA4100" w:rsidP="00FA4100">
      <w:pPr>
        <w:spacing w:after="0" w:line="240" w:lineRule="auto"/>
        <w:jc w:val="center"/>
        <w:rPr>
          <w:rFonts w:ascii="Times New Roman" w:hAnsi="Times New Roman"/>
          <w:sz w:val="28"/>
          <w:szCs w:val="28"/>
          <w:highlight w:val="yellow"/>
          <w:lang w:val="kk-KZ"/>
        </w:rPr>
      </w:pPr>
      <w:r w:rsidRPr="001C5F75">
        <w:rPr>
          <w:rFonts w:ascii="Times New Roman" w:hAnsi="Times New Roman"/>
          <w:sz w:val="28"/>
          <w:szCs w:val="28"/>
          <w:lang w:val="kk-KZ"/>
        </w:rPr>
        <w:t>Ким В.А.</w:t>
      </w:r>
    </w:p>
    <w:p w:rsidR="00FA4100" w:rsidRPr="001C5F75" w:rsidRDefault="00FA4100" w:rsidP="00FA4100">
      <w:pPr>
        <w:spacing w:after="0" w:line="240" w:lineRule="auto"/>
        <w:jc w:val="center"/>
        <w:rPr>
          <w:rFonts w:ascii="Times New Roman" w:hAnsi="Times New Roman"/>
          <w:snapToGrid w:val="0"/>
          <w:sz w:val="28"/>
          <w:szCs w:val="28"/>
          <w:vertAlign w:val="superscript"/>
          <w:lang w:val="kk-KZ"/>
        </w:rPr>
      </w:pPr>
      <w:r w:rsidRPr="001C5F75">
        <w:rPr>
          <w:rFonts w:ascii="Times New Roman" w:hAnsi="Times New Roman"/>
          <w:sz w:val="28"/>
          <w:szCs w:val="28"/>
          <w:lang w:val="kk-KZ"/>
        </w:rPr>
        <w:t>Ж. Әбішев атындағы Химиялық-металлургиялық институтының «Шойын металлургиясы және отын» зертханасының меңгерушісі  т.ғ.д.</w:t>
      </w:r>
    </w:p>
    <w:p w:rsidR="00FA4100" w:rsidRDefault="00FA4100" w:rsidP="006A03FF">
      <w:pPr>
        <w:spacing w:after="0" w:line="240" w:lineRule="auto"/>
        <w:ind w:firstLine="709"/>
        <w:jc w:val="center"/>
        <w:rPr>
          <w:rFonts w:ascii="Times New Roman" w:eastAsia="Calibri" w:hAnsi="Times New Roman" w:cs="Times New Roman"/>
          <w:sz w:val="28"/>
          <w:szCs w:val="28"/>
          <w:lang w:val="kk-KZ"/>
        </w:rPr>
      </w:pPr>
    </w:p>
    <w:p w:rsidR="00FA4100" w:rsidRPr="00C90FA9" w:rsidRDefault="00FA4100" w:rsidP="00FA4100">
      <w:pPr>
        <w:tabs>
          <w:tab w:val="left" w:pos="851"/>
          <w:tab w:val="left" w:pos="1134"/>
        </w:tabs>
        <w:spacing w:after="0" w:line="240" w:lineRule="auto"/>
        <w:ind w:firstLine="567"/>
        <w:jc w:val="center"/>
        <w:rPr>
          <w:rFonts w:ascii="Times New Roman" w:hAnsi="Times New Roman"/>
          <w:b/>
          <w:sz w:val="28"/>
          <w:szCs w:val="28"/>
          <w:lang w:val="kk-KZ"/>
        </w:rPr>
      </w:pPr>
      <w:r w:rsidRPr="00C90FA9">
        <w:rPr>
          <w:rFonts w:ascii="Times New Roman" w:hAnsi="Times New Roman"/>
          <w:b/>
          <w:sz w:val="28"/>
          <w:szCs w:val="28"/>
          <w:lang w:val="kk-KZ"/>
        </w:rPr>
        <w:t>Түсініктеме  жазба</w:t>
      </w:r>
    </w:p>
    <w:p w:rsidR="00FA4100" w:rsidRPr="00C90FA9" w:rsidRDefault="00FA4100" w:rsidP="00FA4100">
      <w:pPr>
        <w:tabs>
          <w:tab w:val="left" w:pos="851"/>
          <w:tab w:val="left" w:pos="1134"/>
        </w:tabs>
        <w:spacing w:after="0" w:line="240" w:lineRule="auto"/>
        <w:ind w:firstLine="567"/>
        <w:rPr>
          <w:rFonts w:ascii="Times New Roman" w:hAnsi="Times New Roman"/>
          <w:b/>
          <w:sz w:val="28"/>
          <w:szCs w:val="28"/>
          <w:lang w:val="kk-KZ"/>
        </w:rPr>
      </w:pPr>
    </w:p>
    <w:p w:rsidR="00307C70" w:rsidRPr="00307C70" w:rsidRDefault="00307C70" w:rsidP="00307C70">
      <w:pPr>
        <w:widowControl w:val="0"/>
        <w:suppressAutoHyphen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Пәнді оқу мақсаты докторанттарды химиялық термодинамиканың салыстырмалы жаңа бөлімімен таныстыру болып табылады</w:t>
      </w:r>
      <w:r w:rsidRPr="00307C70">
        <w:rPr>
          <w:rFonts w:ascii="Times New Roman" w:hAnsi="Times New Roman" w:cs="Times New Roman"/>
          <w:sz w:val="28"/>
          <w:szCs w:val="28"/>
          <w:lang w:val="kk-KZ"/>
        </w:rPr>
        <w:t xml:space="preserve">: </w:t>
      </w:r>
      <w:r>
        <w:rPr>
          <w:rFonts w:ascii="Times New Roman" w:hAnsi="Times New Roman" w:cs="Times New Roman"/>
          <w:sz w:val="28"/>
          <w:szCs w:val="28"/>
          <w:lang w:val="kk-KZ"/>
        </w:rPr>
        <w:t>тепе-теңдік күйде органикалық емес жүйелер құрамы мен қасиетін анықтау, яғни, зерттеудің жаңа әдісімен және құралымен</w:t>
      </w:r>
      <w:r w:rsidRPr="00307C70">
        <w:rPr>
          <w:rFonts w:ascii="Times New Roman" w:hAnsi="Times New Roman" w:cs="Times New Roman"/>
          <w:sz w:val="28"/>
          <w:szCs w:val="28"/>
          <w:lang w:val="kk-KZ"/>
        </w:rPr>
        <w:t>.</w:t>
      </w:r>
    </w:p>
    <w:p w:rsidR="00307C70" w:rsidRPr="00307C70" w:rsidRDefault="00307C70" w:rsidP="00307C70">
      <w:pPr>
        <w:widowControl w:val="0"/>
        <w:suppressAutoHyphen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Пәнді оқудың тапсырмалары болып әр түрлі теориялық және қолданбалы тапсырмаларды шешу сияқты термодинамикалық бағыттың әдістемесін зерттеу болып табылады</w:t>
      </w:r>
      <w:r w:rsidRPr="00307C70">
        <w:rPr>
          <w:rFonts w:ascii="Times New Roman" w:hAnsi="Times New Roman" w:cs="Times New Roman"/>
          <w:sz w:val="28"/>
          <w:szCs w:val="28"/>
          <w:lang w:val="kk-KZ"/>
        </w:rPr>
        <w:t xml:space="preserve">. </w:t>
      </w:r>
      <w:r>
        <w:rPr>
          <w:rFonts w:ascii="Times New Roman" w:hAnsi="Times New Roman" w:cs="Times New Roman"/>
          <w:sz w:val="28"/>
          <w:szCs w:val="28"/>
          <w:lang w:val="kk-KZ"/>
        </w:rPr>
        <w:t>Негізгі бағыттар</w:t>
      </w:r>
      <w:r w:rsidRPr="00307C70">
        <w:rPr>
          <w:rFonts w:ascii="Times New Roman" w:hAnsi="Times New Roman" w:cs="Times New Roman"/>
          <w:sz w:val="28"/>
          <w:szCs w:val="28"/>
          <w:lang w:val="kk-KZ"/>
        </w:rPr>
        <w:t xml:space="preserve"> – </w:t>
      </w:r>
      <w:r>
        <w:rPr>
          <w:rFonts w:ascii="Times New Roman" w:hAnsi="Times New Roman" w:cs="Times New Roman"/>
          <w:sz w:val="28"/>
          <w:szCs w:val="28"/>
          <w:lang w:val="kk-KZ"/>
        </w:rPr>
        <w:t>белгілі тепе-теңдік диаграмма күйлерін түзеу және жаңаларын құру</w:t>
      </w:r>
      <w:r w:rsidRPr="00307C70">
        <w:rPr>
          <w:rFonts w:ascii="Times New Roman" w:hAnsi="Times New Roman" w:cs="Times New Roman"/>
          <w:sz w:val="28"/>
          <w:szCs w:val="28"/>
          <w:lang w:val="kk-KZ"/>
        </w:rPr>
        <w:t xml:space="preserve">; </w:t>
      </w:r>
      <w:r>
        <w:rPr>
          <w:rFonts w:ascii="Times New Roman" w:hAnsi="Times New Roman" w:cs="Times New Roman"/>
          <w:sz w:val="28"/>
          <w:szCs w:val="28"/>
          <w:lang w:val="kk-KZ"/>
        </w:rPr>
        <w:t>бу газды фазадан тұндыруды және әр түрлі подложкаларда берілген құрамның пленкаларының пайда болуын модельдеу</w:t>
      </w:r>
      <w:r w:rsidRPr="00307C70">
        <w:rPr>
          <w:rFonts w:ascii="Times New Roman" w:hAnsi="Times New Roman" w:cs="Times New Roman"/>
          <w:sz w:val="28"/>
          <w:szCs w:val="28"/>
          <w:lang w:val="kk-KZ"/>
        </w:rPr>
        <w:t xml:space="preserve">; </w:t>
      </w:r>
      <w:r>
        <w:rPr>
          <w:rFonts w:ascii="Times New Roman" w:hAnsi="Times New Roman" w:cs="Times New Roman"/>
          <w:sz w:val="28"/>
          <w:szCs w:val="28"/>
          <w:lang w:val="kk-KZ"/>
        </w:rPr>
        <w:t>синтез шарттарын анықтау</w:t>
      </w:r>
      <w:r w:rsidRPr="00307C70">
        <w:rPr>
          <w:rFonts w:ascii="Times New Roman" w:hAnsi="Times New Roman" w:cs="Times New Roman"/>
          <w:sz w:val="28"/>
          <w:szCs w:val="28"/>
          <w:lang w:val="kk-KZ"/>
        </w:rPr>
        <w:t xml:space="preserve">, </w:t>
      </w:r>
      <w:r>
        <w:rPr>
          <w:rFonts w:ascii="Times New Roman" w:hAnsi="Times New Roman" w:cs="Times New Roman"/>
          <w:sz w:val="28"/>
          <w:szCs w:val="28"/>
          <w:lang w:val="kk-KZ"/>
        </w:rPr>
        <w:t>жоғары температуралық биік өткізгіштердің термодинамикалық тұрақтылықтары</w:t>
      </w:r>
      <w:r w:rsidRPr="00307C70">
        <w:rPr>
          <w:rFonts w:ascii="Times New Roman" w:hAnsi="Times New Roman" w:cs="Times New Roman"/>
          <w:sz w:val="28"/>
          <w:szCs w:val="28"/>
          <w:lang w:val="kk-KZ"/>
        </w:rPr>
        <w:t xml:space="preserve">, </w:t>
      </w:r>
      <w:r>
        <w:rPr>
          <w:rFonts w:ascii="Times New Roman" w:hAnsi="Times New Roman" w:cs="Times New Roman"/>
          <w:sz w:val="28"/>
          <w:szCs w:val="28"/>
          <w:lang w:val="kk-KZ"/>
        </w:rPr>
        <w:t>температураны өзгерту кезінде әр түрлі функционалдық және конструкциялық материалдармен жоғары температуралық биік өткізгіштердің термодинамикалық тұрақтылықтарының байланысу нәтижелерін болжау</w:t>
      </w:r>
      <w:r w:rsidRPr="00307C70">
        <w:rPr>
          <w:rFonts w:ascii="Times New Roman" w:hAnsi="Times New Roman" w:cs="Times New Roman"/>
          <w:sz w:val="28"/>
          <w:szCs w:val="28"/>
          <w:lang w:val="kk-KZ"/>
        </w:rPr>
        <w:t xml:space="preserve">, </w:t>
      </w:r>
      <w:r>
        <w:rPr>
          <w:rFonts w:ascii="Times New Roman" w:hAnsi="Times New Roman" w:cs="Times New Roman"/>
          <w:sz w:val="28"/>
          <w:szCs w:val="28"/>
          <w:lang w:val="kk-KZ"/>
        </w:rPr>
        <w:t>газды фазаның қысымы және құрамы</w:t>
      </w:r>
      <w:r w:rsidRPr="00307C70">
        <w:rPr>
          <w:rFonts w:ascii="Times New Roman" w:hAnsi="Times New Roman" w:cs="Times New Roman"/>
          <w:sz w:val="28"/>
          <w:szCs w:val="28"/>
          <w:lang w:val="kk-KZ"/>
        </w:rPr>
        <w:t xml:space="preserve">; </w:t>
      </w:r>
      <w:r>
        <w:rPr>
          <w:rFonts w:ascii="Times New Roman" w:hAnsi="Times New Roman" w:cs="Times New Roman"/>
          <w:sz w:val="28"/>
          <w:szCs w:val="28"/>
          <w:lang w:val="kk-KZ"/>
        </w:rPr>
        <w:t>тұрақты тоқтың доғасында, жалында, төмен температуралы плазмада элементтерді автоматтандыру және иондалу дәрежелерінің аналитикалық мақсаттары үшін болжамды анықтамасы</w:t>
      </w:r>
      <w:r w:rsidRPr="00307C70">
        <w:rPr>
          <w:rFonts w:ascii="Times New Roman" w:hAnsi="Times New Roman" w:cs="Times New Roman"/>
          <w:sz w:val="28"/>
          <w:szCs w:val="28"/>
          <w:lang w:val="kk-KZ"/>
        </w:rPr>
        <w:t>.</w:t>
      </w:r>
    </w:p>
    <w:p w:rsidR="00FA4100" w:rsidRPr="00C90FA9" w:rsidRDefault="00FA4100" w:rsidP="00FA4100">
      <w:pPr>
        <w:tabs>
          <w:tab w:val="left" w:pos="851"/>
          <w:tab w:val="left" w:pos="1134"/>
        </w:tabs>
        <w:spacing w:after="0" w:line="240" w:lineRule="auto"/>
        <w:ind w:firstLine="567"/>
        <w:jc w:val="center"/>
        <w:rPr>
          <w:rFonts w:ascii="Times New Roman" w:hAnsi="Times New Roman"/>
          <w:b/>
          <w:sz w:val="28"/>
          <w:szCs w:val="28"/>
          <w:lang w:val="kk-KZ"/>
        </w:rPr>
      </w:pPr>
    </w:p>
    <w:p w:rsidR="00FA4100" w:rsidRPr="00C90FA9" w:rsidRDefault="00FA4100" w:rsidP="00FA4100">
      <w:pPr>
        <w:tabs>
          <w:tab w:val="left" w:pos="851"/>
          <w:tab w:val="left" w:pos="1134"/>
        </w:tabs>
        <w:spacing w:after="0" w:line="240" w:lineRule="auto"/>
        <w:ind w:firstLine="567"/>
        <w:jc w:val="center"/>
        <w:rPr>
          <w:rFonts w:ascii="Times New Roman" w:hAnsi="Times New Roman"/>
          <w:b/>
          <w:sz w:val="28"/>
          <w:szCs w:val="28"/>
          <w:lang w:val="kk-KZ"/>
        </w:rPr>
      </w:pPr>
      <w:r w:rsidRPr="00C90FA9">
        <w:rPr>
          <w:rFonts w:ascii="Times New Roman" w:hAnsi="Times New Roman"/>
          <w:b/>
          <w:sz w:val="28"/>
          <w:szCs w:val="28"/>
          <w:lang w:val="kk-KZ"/>
        </w:rPr>
        <w:t>Пәннің мазмұны</w:t>
      </w:r>
    </w:p>
    <w:p w:rsidR="00FA4100" w:rsidRPr="00C90FA9" w:rsidRDefault="00FA4100" w:rsidP="00FA4100">
      <w:pPr>
        <w:tabs>
          <w:tab w:val="left" w:pos="851"/>
          <w:tab w:val="left" w:pos="1134"/>
        </w:tabs>
        <w:spacing w:after="0" w:line="240" w:lineRule="auto"/>
        <w:ind w:firstLine="567"/>
        <w:jc w:val="center"/>
        <w:rPr>
          <w:rFonts w:ascii="Times New Roman" w:hAnsi="Times New Roman"/>
          <w:sz w:val="28"/>
          <w:szCs w:val="28"/>
          <w:lang w:val="kk-KZ"/>
        </w:rPr>
      </w:pPr>
    </w:p>
    <w:p w:rsidR="00FA4100" w:rsidRPr="00C90FA9" w:rsidRDefault="00FA4100" w:rsidP="00FA4100">
      <w:pPr>
        <w:tabs>
          <w:tab w:val="left" w:pos="851"/>
          <w:tab w:val="left" w:pos="1134"/>
        </w:tabs>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t xml:space="preserve">1 </w:t>
      </w:r>
      <w:r w:rsidRPr="00C90FA9">
        <w:rPr>
          <w:rFonts w:ascii="Times New Roman" w:hAnsi="Times New Roman"/>
          <w:b/>
          <w:sz w:val="28"/>
          <w:szCs w:val="28"/>
          <w:lang w:val="kk-KZ"/>
        </w:rPr>
        <w:t>Домнадан  тыс (кокссыз</w:t>
      </w:r>
      <w:r>
        <w:rPr>
          <w:rFonts w:ascii="Times New Roman" w:hAnsi="Times New Roman"/>
          <w:b/>
          <w:sz w:val="28"/>
          <w:szCs w:val="28"/>
          <w:lang w:val="kk-KZ"/>
        </w:rPr>
        <w:t>)</w:t>
      </w:r>
      <w:r w:rsidRPr="00C90FA9">
        <w:rPr>
          <w:rFonts w:ascii="Times New Roman" w:hAnsi="Times New Roman"/>
          <w:b/>
          <w:sz w:val="28"/>
          <w:szCs w:val="28"/>
          <w:lang w:val="kk-KZ"/>
        </w:rPr>
        <w:t xml:space="preserve"> металлургия. </w:t>
      </w:r>
    </w:p>
    <w:p w:rsidR="00FA4100" w:rsidRDefault="00FA4100" w:rsidP="00FA4100">
      <w:pPr>
        <w:tabs>
          <w:tab w:val="left" w:pos="851"/>
          <w:tab w:val="left" w:pos="1134"/>
        </w:tabs>
        <w:spacing w:after="0" w:line="240" w:lineRule="auto"/>
        <w:ind w:firstLine="567"/>
        <w:jc w:val="both"/>
        <w:rPr>
          <w:rFonts w:ascii="Times New Roman" w:hAnsi="Times New Roman"/>
          <w:sz w:val="28"/>
          <w:szCs w:val="28"/>
          <w:lang w:val="kk-KZ"/>
        </w:rPr>
      </w:pPr>
      <w:r w:rsidRPr="00C90FA9">
        <w:rPr>
          <w:rFonts w:ascii="Times New Roman" w:hAnsi="Times New Roman"/>
          <w:sz w:val="28"/>
          <w:szCs w:val="28"/>
          <w:lang w:val="kk-KZ"/>
        </w:rPr>
        <w:t xml:space="preserve">Сүлбе бойынша  технологиялық  үдерістердің  негізі:  1- кен – кеуекті  темір – болат;  2 – кен – шойын. Қатты және  сұйық  фазалы  тотықсыздану  үдерістері. </w:t>
      </w:r>
      <w:r w:rsidRPr="00C90FA9">
        <w:rPr>
          <w:rFonts w:ascii="Times New Roman" w:hAnsi="Times New Roman"/>
          <w:sz w:val="28"/>
          <w:szCs w:val="28"/>
          <w:lang w:val="kk-KZ"/>
        </w:rPr>
        <w:tab/>
        <w:t xml:space="preserve">ОЭМК. COREX – үдерісінде өндіру  технологиясы. </w:t>
      </w:r>
    </w:p>
    <w:p w:rsidR="00637CF1" w:rsidRPr="00C90FA9" w:rsidRDefault="00637CF1" w:rsidP="00FA4100">
      <w:pPr>
        <w:tabs>
          <w:tab w:val="left" w:pos="851"/>
          <w:tab w:val="left" w:pos="1134"/>
        </w:tabs>
        <w:spacing w:after="0" w:line="240" w:lineRule="auto"/>
        <w:ind w:firstLine="567"/>
        <w:jc w:val="both"/>
        <w:rPr>
          <w:rFonts w:ascii="Times New Roman" w:hAnsi="Times New Roman"/>
          <w:sz w:val="28"/>
          <w:szCs w:val="28"/>
          <w:lang w:val="kk-KZ"/>
        </w:rPr>
      </w:pPr>
    </w:p>
    <w:p w:rsidR="00526830" w:rsidRDefault="00526830">
      <w:pPr>
        <w:rPr>
          <w:rFonts w:ascii="Times New Roman" w:hAnsi="Times New Roman"/>
          <w:b/>
          <w:sz w:val="28"/>
          <w:szCs w:val="28"/>
          <w:lang w:val="kk-KZ"/>
        </w:rPr>
      </w:pPr>
      <w:r>
        <w:rPr>
          <w:rFonts w:ascii="Times New Roman" w:hAnsi="Times New Roman"/>
          <w:b/>
          <w:sz w:val="28"/>
          <w:szCs w:val="28"/>
          <w:lang w:val="kk-KZ"/>
        </w:rPr>
        <w:br w:type="page"/>
      </w:r>
    </w:p>
    <w:p w:rsidR="00FA4100" w:rsidRDefault="002273B3" w:rsidP="0082441D">
      <w:pPr>
        <w:tabs>
          <w:tab w:val="left" w:pos="851"/>
          <w:tab w:val="left" w:pos="1134"/>
        </w:tabs>
        <w:spacing w:after="0" w:line="240" w:lineRule="auto"/>
        <w:ind w:firstLine="426"/>
        <w:rPr>
          <w:rFonts w:ascii="Times New Roman" w:hAnsi="Times New Roman"/>
          <w:b/>
          <w:sz w:val="28"/>
          <w:szCs w:val="28"/>
          <w:lang w:val="kk-KZ"/>
        </w:rPr>
      </w:pPr>
      <w:r>
        <w:rPr>
          <w:rFonts w:ascii="Times New Roman" w:hAnsi="Times New Roman"/>
          <w:b/>
          <w:sz w:val="28"/>
          <w:szCs w:val="28"/>
          <w:lang w:val="kk-KZ"/>
        </w:rPr>
        <w:lastRenderedPageBreak/>
        <w:t>2</w:t>
      </w:r>
      <w:r w:rsidR="00FA4100" w:rsidRPr="00C90FA9">
        <w:rPr>
          <w:rFonts w:ascii="Times New Roman" w:hAnsi="Times New Roman"/>
          <w:b/>
          <w:sz w:val="28"/>
          <w:szCs w:val="28"/>
          <w:lang w:val="kk-KZ"/>
        </w:rPr>
        <w:t xml:space="preserve"> Болат  өндірісі</w:t>
      </w:r>
    </w:p>
    <w:p w:rsidR="00095E8C" w:rsidRDefault="00095E8C" w:rsidP="0082441D">
      <w:pPr>
        <w:pStyle w:val="aa"/>
        <w:spacing w:before="0" w:beforeAutospacing="0" w:after="0" w:afterAutospacing="0"/>
        <w:ind w:firstLine="426"/>
        <w:jc w:val="both"/>
        <w:rPr>
          <w:sz w:val="28"/>
          <w:szCs w:val="28"/>
          <w:lang w:val="kk-KZ"/>
        </w:rPr>
      </w:pPr>
      <w:r>
        <w:rPr>
          <w:sz w:val="28"/>
          <w:szCs w:val="28"/>
          <w:lang w:val="kk-KZ"/>
        </w:rPr>
        <w:t>Болатты құю үрдістерін модельдеу</w:t>
      </w:r>
      <w:r w:rsidRPr="00095E8C">
        <w:rPr>
          <w:sz w:val="28"/>
          <w:szCs w:val="28"/>
          <w:lang w:val="kk-KZ"/>
        </w:rPr>
        <w:t xml:space="preserve">. </w:t>
      </w:r>
      <w:r>
        <w:rPr>
          <w:sz w:val="28"/>
          <w:szCs w:val="28"/>
          <w:lang w:val="kk-KZ"/>
        </w:rPr>
        <w:t>Сұйық ваннадағы аралық ожау және кристаллизатордағы металл емес қосындылардың міңез-құлығы</w:t>
      </w:r>
      <w:r w:rsidRPr="00095E8C">
        <w:rPr>
          <w:sz w:val="28"/>
          <w:szCs w:val="28"/>
          <w:lang w:val="kk-KZ"/>
        </w:rPr>
        <w:t xml:space="preserve">. </w:t>
      </w:r>
      <w:r>
        <w:rPr>
          <w:sz w:val="28"/>
          <w:szCs w:val="28"/>
          <w:lang w:val="kk-KZ"/>
        </w:rPr>
        <w:t>Болатты рафинирлеудің әр түрлі технологиялық әдістерінің мүмкіндігі</w:t>
      </w:r>
      <w:r w:rsidRPr="00095E8C">
        <w:rPr>
          <w:sz w:val="28"/>
          <w:szCs w:val="28"/>
          <w:lang w:val="kk-KZ"/>
        </w:rPr>
        <w:t xml:space="preserve">. </w:t>
      </w:r>
      <w:r>
        <w:rPr>
          <w:sz w:val="28"/>
          <w:szCs w:val="28"/>
          <w:lang w:val="kk-KZ"/>
        </w:rPr>
        <w:t>Металл өндірісің, құюды және қатаюды ілестіретін физика-химиялық және термодинамикалық үрдістердің сипаттамасы</w:t>
      </w:r>
      <w:r w:rsidRPr="00095E8C">
        <w:rPr>
          <w:sz w:val="28"/>
          <w:szCs w:val="28"/>
          <w:lang w:val="kk-KZ"/>
        </w:rPr>
        <w:t xml:space="preserve">. </w:t>
      </w:r>
      <w:r>
        <w:rPr>
          <w:sz w:val="28"/>
          <w:szCs w:val="28"/>
          <w:lang w:val="kk-KZ"/>
        </w:rPr>
        <w:t>Металл сапасына және оның физика-механикалық қасиеттеріне ықпал ететін факторларды модельдеу және сәйкестендіру</w:t>
      </w:r>
      <w:r w:rsidRPr="00095E8C">
        <w:rPr>
          <w:sz w:val="28"/>
          <w:szCs w:val="28"/>
          <w:lang w:val="kk-KZ"/>
        </w:rPr>
        <w:t xml:space="preserve">. </w:t>
      </w:r>
      <w:r>
        <w:rPr>
          <w:sz w:val="28"/>
          <w:szCs w:val="28"/>
          <w:lang w:val="kk-KZ"/>
        </w:rPr>
        <w:t>Зерттеудің жаңа түрлерімен әдістерін дайындау</w:t>
      </w:r>
      <w:r w:rsidRPr="00095E8C">
        <w:rPr>
          <w:sz w:val="28"/>
          <w:szCs w:val="28"/>
          <w:lang w:val="kk-KZ"/>
        </w:rPr>
        <w:t xml:space="preserve">. </w:t>
      </w:r>
      <w:r>
        <w:rPr>
          <w:sz w:val="28"/>
          <w:szCs w:val="28"/>
          <w:lang w:val="kk-KZ"/>
        </w:rPr>
        <w:t>Шын технологиялық операцияларды және агрегаттарды автоматтандыруға мүмкіндік беретін арнайы технологиялық операцияларды модельдеу</w:t>
      </w:r>
      <w:r w:rsidRPr="00095E8C">
        <w:rPr>
          <w:sz w:val="28"/>
          <w:szCs w:val="28"/>
          <w:lang w:val="kk-KZ"/>
        </w:rPr>
        <w:t>.</w:t>
      </w:r>
    </w:p>
    <w:p w:rsidR="00637CF1" w:rsidRDefault="00637CF1" w:rsidP="0082441D">
      <w:pPr>
        <w:pStyle w:val="aa"/>
        <w:spacing w:before="0" w:beforeAutospacing="0" w:after="0" w:afterAutospacing="0"/>
        <w:ind w:firstLine="426"/>
        <w:jc w:val="both"/>
        <w:rPr>
          <w:sz w:val="28"/>
          <w:szCs w:val="28"/>
          <w:lang w:val="kk-KZ"/>
        </w:rPr>
      </w:pPr>
    </w:p>
    <w:p w:rsidR="00095E8C" w:rsidRPr="00CC0A89" w:rsidRDefault="00095E8C" w:rsidP="0082441D">
      <w:pPr>
        <w:spacing w:after="0" w:line="240" w:lineRule="auto"/>
        <w:ind w:firstLine="426"/>
        <w:jc w:val="both"/>
        <w:rPr>
          <w:rFonts w:ascii="Times New Roman" w:hAnsi="Times New Roman" w:cs="Times New Roman"/>
          <w:b/>
          <w:sz w:val="28"/>
          <w:lang w:val="kk-KZ"/>
        </w:rPr>
      </w:pPr>
      <w:r w:rsidRPr="00CC0A89">
        <w:rPr>
          <w:rFonts w:ascii="Times New Roman" w:hAnsi="Times New Roman" w:cs="Times New Roman"/>
          <w:b/>
          <w:sz w:val="28"/>
          <w:lang w:val="kk-KZ"/>
        </w:rPr>
        <w:t>3 Электр болат балқыту өндірісі</w:t>
      </w:r>
    </w:p>
    <w:p w:rsidR="00095E8C" w:rsidRDefault="00095E8C" w:rsidP="0082441D">
      <w:pPr>
        <w:widowControl w:val="0"/>
        <w:autoSpaceDE w:val="0"/>
        <w:autoSpaceDN w:val="0"/>
        <w:adjustRightInd w:val="0"/>
        <w:spacing w:after="0" w:line="240" w:lineRule="auto"/>
        <w:ind w:firstLine="426"/>
        <w:jc w:val="both"/>
        <w:rPr>
          <w:rFonts w:ascii="Times New Roman" w:hAnsi="Times New Roman" w:cs="Times New Roman"/>
          <w:sz w:val="28"/>
          <w:lang w:val="kk-KZ"/>
        </w:rPr>
      </w:pPr>
      <w:r>
        <w:rPr>
          <w:rFonts w:ascii="Times New Roman" w:hAnsi="Times New Roman" w:cs="Times New Roman"/>
          <w:sz w:val="28"/>
          <w:lang w:val="kk-KZ"/>
        </w:rPr>
        <w:t>Электр болат балқыту өндірісі дамуының қазіргі жағдайымен болашағы</w:t>
      </w:r>
      <w:r w:rsidRPr="00095E8C">
        <w:rPr>
          <w:rFonts w:ascii="Times New Roman" w:hAnsi="Times New Roman" w:cs="Times New Roman"/>
          <w:sz w:val="28"/>
          <w:lang w:val="kk-KZ"/>
        </w:rPr>
        <w:t xml:space="preserve">. </w:t>
      </w:r>
      <w:r>
        <w:rPr>
          <w:rFonts w:ascii="Times New Roman" w:hAnsi="Times New Roman" w:cs="Times New Roman"/>
          <w:sz w:val="28"/>
          <w:lang w:val="kk-KZ"/>
        </w:rPr>
        <w:t>Доғалық электр пештерінде балқыту кезіндегі есептің қазіргі әдістері</w:t>
      </w:r>
      <w:r w:rsidRPr="00095E8C">
        <w:rPr>
          <w:rFonts w:ascii="Times New Roman" w:hAnsi="Times New Roman" w:cs="Times New Roman"/>
          <w:sz w:val="28"/>
          <w:lang w:val="kk-KZ"/>
        </w:rPr>
        <w:t xml:space="preserve">. </w:t>
      </w:r>
      <w:r>
        <w:rPr>
          <w:rFonts w:ascii="Times New Roman" w:hAnsi="Times New Roman" w:cs="Times New Roman"/>
          <w:sz w:val="28"/>
          <w:lang w:val="kk-KZ"/>
        </w:rPr>
        <w:t>Дефосфорация үрдісінің физика-химиялық ерекшеліктері</w:t>
      </w:r>
      <w:r w:rsidRPr="00095E8C">
        <w:rPr>
          <w:rFonts w:ascii="Times New Roman" w:hAnsi="Times New Roman" w:cs="Times New Roman"/>
          <w:sz w:val="28"/>
          <w:lang w:val="kk-KZ"/>
        </w:rPr>
        <w:t xml:space="preserve">. </w:t>
      </w:r>
      <w:r>
        <w:rPr>
          <w:rFonts w:ascii="Times New Roman" w:hAnsi="Times New Roman" w:cs="Times New Roman"/>
          <w:sz w:val="28"/>
          <w:lang w:val="kk-KZ"/>
        </w:rPr>
        <w:t>Вакуумды балқудың физика-химиялық негіздері</w:t>
      </w:r>
      <w:r w:rsidRPr="00095E8C">
        <w:rPr>
          <w:rFonts w:ascii="Times New Roman" w:hAnsi="Times New Roman" w:cs="Times New Roman"/>
          <w:sz w:val="28"/>
          <w:lang w:val="kk-KZ"/>
        </w:rPr>
        <w:t xml:space="preserve">: </w:t>
      </w:r>
      <w:r>
        <w:rPr>
          <w:rFonts w:ascii="Times New Roman" w:hAnsi="Times New Roman" w:cs="Times New Roman"/>
          <w:sz w:val="28"/>
          <w:lang w:val="kk-KZ"/>
        </w:rPr>
        <w:t>көміртегінің қалпына келу мүмкіндігі</w:t>
      </w:r>
      <w:r w:rsidRPr="00095E8C">
        <w:rPr>
          <w:rFonts w:ascii="Times New Roman" w:hAnsi="Times New Roman" w:cs="Times New Roman"/>
          <w:sz w:val="28"/>
          <w:lang w:val="kk-KZ"/>
        </w:rPr>
        <w:t xml:space="preserve">, </w:t>
      </w:r>
      <w:r>
        <w:rPr>
          <w:rFonts w:ascii="Times New Roman" w:hAnsi="Times New Roman" w:cs="Times New Roman"/>
          <w:sz w:val="28"/>
          <w:lang w:val="kk-KZ"/>
        </w:rPr>
        <w:t>Металл емес қосындылардың міңез-құлығы</w:t>
      </w:r>
      <w:r w:rsidRPr="00095E8C">
        <w:rPr>
          <w:rFonts w:ascii="Times New Roman" w:hAnsi="Times New Roman" w:cs="Times New Roman"/>
          <w:sz w:val="28"/>
          <w:lang w:val="kk-KZ"/>
        </w:rPr>
        <w:t xml:space="preserve">, дегазация, </w:t>
      </w:r>
      <w:r>
        <w:rPr>
          <w:rFonts w:ascii="Times New Roman" w:hAnsi="Times New Roman" w:cs="Times New Roman"/>
          <w:sz w:val="28"/>
          <w:lang w:val="kk-KZ"/>
        </w:rPr>
        <w:t>металдың футеровкамен өзара іс-әрекеті</w:t>
      </w:r>
      <w:r w:rsidRPr="00095E8C">
        <w:rPr>
          <w:rFonts w:ascii="Times New Roman" w:hAnsi="Times New Roman" w:cs="Times New Roman"/>
          <w:sz w:val="28"/>
          <w:lang w:val="kk-KZ"/>
        </w:rPr>
        <w:t xml:space="preserve">, </w:t>
      </w:r>
      <w:r>
        <w:rPr>
          <w:rFonts w:ascii="Times New Roman" w:hAnsi="Times New Roman" w:cs="Times New Roman"/>
          <w:sz w:val="28"/>
          <w:lang w:val="kk-KZ"/>
        </w:rPr>
        <w:t>қышқылсыздандыру</w:t>
      </w:r>
      <w:r w:rsidRPr="00095E8C">
        <w:rPr>
          <w:rFonts w:ascii="Times New Roman" w:hAnsi="Times New Roman" w:cs="Times New Roman"/>
          <w:sz w:val="28"/>
          <w:lang w:val="kk-KZ"/>
        </w:rPr>
        <w:t xml:space="preserve">, </w:t>
      </w:r>
      <w:r>
        <w:rPr>
          <w:rFonts w:ascii="Times New Roman" w:hAnsi="Times New Roman" w:cs="Times New Roman"/>
          <w:sz w:val="28"/>
          <w:lang w:val="kk-KZ"/>
        </w:rPr>
        <w:t>булану</w:t>
      </w:r>
      <w:r w:rsidRPr="00095E8C">
        <w:rPr>
          <w:rFonts w:ascii="Times New Roman" w:hAnsi="Times New Roman" w:cs="Times New Roman"/>
          <w:sz w:val="28"/>
          <w:lang w:val="kk-KZ"/>
        </w:rPr>
        <w:t>.</w:t>
      </w:r>
    </w:p>
    <w:p w:rsidR="00637CF1" w:rsidRPr="00095E8C" w:rsidRDefault="00637CF1" w:rsidP="0082441D">
      <w:pPr>
        <w:widowControl w:val="0"/>
        <w:autoSpaceDE w:val="0"/>
        <w:autoSpaceDN w:val="0"/>
        <w:adjustRightInd w:val="0"/>
        <w:spacing w:after="0" w:line="240" w:lineRule="auto"/>
        <w:ind w:firstLine="426"/>
        <w:jc w:val="both"/>
        <w:rPr>
          <w:rFonts w:ascii="Times New Roman" w:hAnsi="Times New Roman" w:cs="Times New Roman"/>
          <w:sz w:val="28"/>
          <w:lang w:val="kk-KZ"/>
        </w:rPr>
      </w:pPr>
    </w:p>
    <w:p w:rsidR="00095E8C" w:rsidRPr="00CC0A89" w:rsidRDefault="00095E8C" w:rsidP="0082441D">
      <w:pPr>
        <w:spacing w:after="0" w:line="240" w:lineRule="auto"/>
        <w:ind w:firstLine="426"/>
        <w:jc w:val="both"/>
        <w:rPr>
          <w:rFonts w:ascii="Times New Roman" w:hAnsi="Times New Roman" w:cs="Times New Roman"/>
          <w:b/>
          <w:sz w:val="28"/>
          <w:lang w:val="kk-KZ"/>
        </w:rPr>
      </w:pPr>
      <w:r w:rsidRPr="00CC0A89">
        <w:rPr>
          <w:rFonts w:ascii="Times New Roman" w:hAnsi="Times New Roman" w:cs="Times New Roman"/>
          <w:b/>
          <w:sz w:val="28"/>
          <w:lang w:val="kk-KZ"/>
        </w:rPr>
        <w:t>4 Әр түрлі болат балқыту агрегаттарында болат өндірісі кезінде жүретін физика-химиялық үрдістер</w:t>
      </w:r>
    </w:p>
    <w:p w:rsidR="00095E8C" w:rsidRDefault="00095E8C" w:rsidP="0082441D">
      <w:pPr>
        <w:widowControl w:val="0"/>
        <w:autoSpaceDE w:val="0"/>
        <w:autoSpaceDN w:val="0"/>
        <w:adjustRightInd w:val="0"/>
        <w:spacing w:after="0" w:line="240" w:lineRule="auto"/>
        <w:ind w:firstLine="426"/>
        <w:jc w:val="both"/>
        <w:rPr>
          <w:rFonts w:ascii="Times New Roman" w:hAnsi="Times New Roman" w:cs="Times New Roman"/>
          <w:sz w:val="28"/>
          <w:lang w:val="kk-KZ"/>
        </w:rPr>
      </w:pPr>
      <w:r>
        <w:rPr>
          <w:rFonts w:ascii="Times New Roman" w:hAnsi="Times New Roman" w:cs="Times New Roman"/>
          <w:sz w:val="28"/>
          <w:lang w:val="kk-KZ"/>
        </w:rPr>
        <w:t>Сұйық ерітінділерде қатты металдардың еру кинетикасы</w:t>
      </w:r>
      <w:r w:rsidRPr="00095E8C">
        <w:rPr>
          <w:rFonts w:ascii="Times New Roman" w:hAnsi="Times New Roman" w:cs="Times New Roman"/>
          <w:sz w:val="28"/>
          <w:lang w:val="kk-KZ"/>
        </w:rPr>
        <w:t xml:space="preserve">. </w:t>
      </w:r>
      <w:r>
        <w:rPr>
          <w:rFonts w:ascii="Times New Roman" w:hAnsi="Times New Roman" w:cs="Times New Roman"/>
          <w:sz w:val="28"/>
          <w:lang w:val="kk-KZ"/>
        </w:rPr>
        <w:t>Оттекті конфертерлі үрдістер кезінде металдық ваннаның тотығу кинетикасы және термодинамикасы</w:t>
      </w:r>
      <w:r w:rsidRPr="00095E8C">
        <w:rPr>
          <w:rFonts w:ascii="Times New Roman" w:hAnsi="Times New Roman" w:cs="Times New Roman"/>
          <w:sz w:val="28"/>
          <w:lang w:val="kk-KZ"/>
        </w:rPr>
        <w:t xml:space="preserve">. </w:t>
      </w:r>
      <w:r>
        <w:rPr>
          <w:rFonts w:ascii="Times New Roman" w:hAnsi="Times New Roman" w:cs="Times New Roman"/>
          <w:sz w:val="28"/>
          <w:lang w:val="kk-KZ"/>
        </w:rPr>
        <w:t>Көміртегінің тотығуы</w:t>
      </w:r>
      <w:r w:rsidRPr="00095E8C">
        <w:rPr>
          <w:rFonts w:ascii="Times New Roman" w:hAnsi="Times New Roman" w:cs="Times New Roman"/>
          <w:sz w:val="28"/>
          <w:lang w:val="kk-KZ"/>
        </w:rPr>
        <w:t xml:space="preserve">. </w:t>
      </w:r>
      <w:r>
        <w:rPr>
          <w:rFonts w:ascii="Times New Roman" w:hAnsi="Times New Roman" w:cs="Times New Roman"/>
          <w:sz w:val="28"/>
          <w:lang w:val="kk-KZ"/>
        </w:rPr>
        <w:t>Ваннада шлак түзуші компоненттерінің тотығуы</w:t>
      </w:r>
      <w:r w:rsidRPr="00095E8C">
        <w:rPr>
          <w:rFonts w:ascii="Times New Roman" w:hAnsi="Times New Roman" w:cs="Times New Roman"/>
          <w:sz w:val="28"/>
          <w:lang w:val="kk-KZ"/>
        </w:rPr>
        <w:t>.</w:t>
      </w:r>
    </w:p>
    <w:p w:rsidR="00637CF1" w:rsidRPr="00095E8C" w:rsidRDefault="00637CF1" w:rsidP="0082441D">
      <w:pPr>
        <w:widowControl w:val="0"/>
        <w:autoSpaceDE w:val="0"/>
        <w:autoSpaceDN w:val="0"/>
        <w:adjustRightInd w:val="0"/>
        <w:spacing w:after="0" w:line="240" w:lineRule="auto"/>
        <w:ind w:firstLine="426"/>
        <w:jc w:val="both"/>
        <w:rPr>
          <w:rFonts w:ascii="Times New Roman" w:hAnsi="Times New Roman" w:cs="Times New Roman"/>
          <w:sz w:val="28"/>
          <w:lang w:val="kk-KZ"/>
        </w:rPr>
      </w:pPr>
    </w:p>
    <w:p w:rsidR="00095E8C" w:rsidRPr="00CC0A89" w:rsidRDefault="00095E8C" w:rsidP="0082441D">
      <w:pPr>
        <w:spacing w:after="0" w:line="240" w:lineRule="auto"/>
        <w:ind w:firstLine="426"/>
        <w:jc w:val="both"/>
        <w:rPr>
          <w:rFonts w:ascii="Times New Roman" w:hAnsi="Times New Roman" w:cs="Times New Roman"/>
          <w:b/>
          <w:sz w:val="28"/>
          <w:lang w:val="kk-KZ"/>
        </w:rPr>
      </w:pPr>
      <w:r w:rsidRPr="00CC0A89">
        <w:rPr>
          <w:rFonts w:ascii="Times New Roman" w:hAnsi="Times New Roman" w:cs="Times New Roman"/>
          <w:b/>
          <w:sz w:val="28"/>
          <w:lang w:val="kk-KZ"/>
        </w:rPr>
        <w:t xml:space="preserve">5 Ферроқорытпалар өндірісі </w:t>
      </w:r>
    </w:p>
    <w:p w:rsidR="00095E8C" w:rsidRPr="00095E8C" w:rsidRDefault="00095E8C" w:rsidP="0082441D">
      <w:pPr>
        <w:widowControl w:val="0"/>
        <w:autoSpaceDE w:val="0"/>
        <w:autoSpaceDN w:val="0"/>
        <w:adjustRightInd w:val="0"/>
        <w:spacing w:after="0" w:line="240" w:lineRule="auto"/>
        <w:ind w:firstLine="426"/>
        <w:jc w:val="both"/>
        <w:rPr>
          <w:rFonts w:ascii="Times New Roman" w:hAnsi="Times New Roman" w:cs="Times New Roman"/>
          <w:sz w:val="28"/>
          <w:lang w:val="kk-KZ"/>
        </w:rPr>
      </w:pPr>
      <w:r>
        <w:rPr>
          <w:rFonts w:ascii="Times New Roman" w:hAnsi="Times New Roman" w:cs="Times New Roman"/>
          <w:sz w:val="28"/>
          <w:lang w:val="kk-KZ"/>
        </w:rPr>
        <w:t>Ферроқорытпаларды алу үрдістерін сыныптау ферроқорытпа өнеркәсібінің қазіргі жағдайы және болашағы</w:t>
      </w:r>
      <w:r w:rsidRPr="00095E8C">
        <w:rPr>
          <w:rFonts w:ascii="Times New Roman" w:hAnsi="Times New Roman" w:cs="Times New Roman"/>
          <w:sz w:val="28"/>
          <w:lang w:val="kk-KZ"/>
        </w:rPr>
        <w:t>.</w:t>
      </w:r>
    </w:p>
    <w:p w:rsidR="00095E8C" w:rsidRPr="00095E8C" w:rsidRDefault="00095E8C" w:rsidP="0082441D">
      <w:pPr>
        <w:widowControl w:val="0"/>
        <w:autoSpaceDE w:val="0"/>
        <w:autoSpaceDN w:val="0"/>
        <w:adjustRightInd w:val="0"/>
        <w:spacing w:after="0" w:line="240" w:lineRule="auto"/>
        <w:ind w:firstLine="426"/>
        <w:jc w:val="both"/>
        <w:rPr>
          <w:rFonts w:ascii="Times New Roman" w:hAnsi="Times New Roman" w:cs="Times New Roman"/>
          <w:sz w:val="28"/>
          <w:lang w:val="kk-KZ"/>
        </w:rPr>
      </w:pPr>
      <w:r w:rsidRPr="00095E8C">
        <w:rPr>
          <w:rFonts w:ascii="Times New Roman" w:hAnsi="Times New Roman" w:cs="Times New Roman"/>
          <w:sz w:val="28"/>
          <w:lang w:val="kk-KZ"/>
        </w:rPr>
        <w:t>Карботерми</w:t>
      </w:r>
      <w:r>
        <w:rPr>
          <w:rFonts w:ascii="Times New Roman" w:hAnsi="Times New Roman" w:cs="Times New Roman"/>
          <w:sz w:val="28"/>
          <w:lang w:val="kk-KZ"/>
        </w:rPr>
        <w:t>ялық үрдістер</w:t>
      </w:r>
      <w:r w:rsidRPr="00095E8C">
        <w:rPr>
          <w:rFonts w:ascii="Times New Roman" w:hAnsi="Times New Roman" w:cs="Times New Roman"/>
          <w:sz w:val="28"/>
          <w:lang w:val="kk-KZ"/>
        </w:rPr>
        <w:t xml:space="preserve">. </w:t>
      </w:r>
      <w:r>
        <w:rPr>
          <w:rFonts w:ascii="Times New Roman" w:hAnsi="Times New Roman" w:cs="Times New Roman"/>
          <w:sz w:val="28"/>
          <w:lang w:val="kk-KZ"/>
        </w:rPr>
        <w:t>Көмітегі тотықтарының қайта қалпына келудің физика-химиялық негіздері</w:t>
      </w:r>
      <w:r w:rsidRPr="00095E8C">
        <w:rPr>
          <w:rFonts w:ascii="Times New Roman" w:hAnsi="Times New Roman" w:cs="Times New Roman"/>
          <w:sz w:val="28"/>
          <w:lang w:val="kk-KZ"/>
        </w:rPr>
        <w:t xml:space="preserve">. </w:t>
      </w:r>
      <w:r>
        <w:rPr>
          <w:rFonts w:ascii="Times New Roman" w:hAnsi="Times New Roman" w:cs="Times New Roman"/>
          <w:sz w:val="28"/>
          <w:lang w:val="kk-KZ"/>
        </w:rPr>
        <w:t>Кремнийдің қайта қалпына келуі</w:t>
      </w:r>
      <w:r w:rsidRPr="00095E8C">
        <w:rPr>
          <w:rFonts w:ascii="Times New Roman" w:hAnsi="Times New Roman" w:cs="Times New Roman"/>
          <w:sz w:val="28"/>
          <w:lang w:val="kk-KZ"/>
        </w:rPr>
        <w:t xml:space="preserve">. </w:t>
      </w:r>
      <w:r>
        <w:rPr>
          <w:rFonts w:ascii="Times New Roman" w:hAnsi="Times New Roman" w:cs="Times New Roman"/>
          <w:sz w:val="28"/>
          <w:lang w:val="kk-KZ"/>
        </w:rPr>
        <w:t>Кремний моноокисінің және кремний карбидінің рөлі</w:t>
      </w:r>
      <w:r w:rsidRPr="00095E8C">
        <w:rPr>
          <w:rFonts w:ascii="Times New Roman" w:hAnsi="Times New Roman" w:cs="Times New Roman"/>
          <w:sz w:val="28"/>
          <w:lang w:val="kk-KZ"/>
        </w:rPr>
        <w:t xml:space="preserve">. </w:t>
      </w:r>
      <w:r>
        <w:rPr>
          <w:rFonts w:ascii="Times New Roman" w:hAnsi="Times New Roman" w:cs="Times New Roman"/>
          <w:sz w:val="28"/>
          <w:lang w:val="kk-KZ"/>
        </w:rPr>
        <w:t>Оттегі және силикаттардан марганецтің қайта қалпына келуі</w:t>
      </w:r>
      <w:r w:rsidRPr="00095E8C">
        <w:rPr>
          <w:rFonts w:ascii="Times New Roman" w:hAnsi="Times New Roman" w:cs="Times New Roman"/>
          <w:sz w:val="28"/>
          <w:lang w:val="kk-KZ"/>
        </w:rPr>
        <w:t xml:space="preserve">. </w:t>
      </w:r>
      <w:r>
        <w:rPr>
          <w:rFonts w:ascii="Times New Roman" w:hAnsi="Times New Roman" w:cs="Times New Roman"/>
          <w:sz w:val="28"/>
          <w:lang w:val="kk-KZ"/>
        </w:rPr>
        <w:t>Марганец карбидтерінің рөлі</w:t>
      </w:r>
      <w:r w:rsidRPr="00095E8C">
        <w:rPr>
          <w:rFonts w:ascii="Times New Roman" w:hAnsi="Times New Roman" w:cs="Times New Roman"/>
          <w:sz w:val="28"/>
          <w:lang w:val="kk-KZ"/>
        </w:rPr>
        <w:t xml:space="preserve">. </w:t>
      </w:r>
      <w:r>
        <w:rPr>
          <w:rFonts w:ascii="Times New Roman" w:hAnsi="Times New Roman" w:cs="Times New Roman"/>
          <w:sz w:val="28"/>
          <w:lang w:val="kk-KZ"/>
        </w:rPr>
        <w:t>Хромды кең оттектерінен хромның және басқа элементтердің қайта қалпына келуі</w:t>
      </w:r>
      <w:r w:rsidRPr="00095E8C">
        <w:rPr>
          <w:rFonts w:ascii="Times New Roman" w:hAnsi="Times New Roman" w:cs="Times New Roman"/>
          <w:sz w:val="28"/>
          <w:lang w:val="kk-KZ"/>
        </w:rPr>
        <w:t xml:space="preserve">. </w:t>
      </w:r>
    </w:p>
    <w:p w:rsidR="00095E8C" w:rsidRPr="00095E8C" w:rsidRDefault="00095E8C" w:rsidP="0082441D">
      <w:pPr>
        <w:widowControl w:val="0"/>
        <w:autoSpaceDE w:val="0"/>
        <w:autoSpaceDN w:val="0"/>
        <w:adjustRightInd w:val="0"/>
        <w:spacing w:after="0" w:line="240" w:lineRule="auto"/>
        <w:ind w:firstLine="426"/>
        <w:jc w:val="both"/>
        <w:rPr>
          <w:rFonts w:ascii="Times New Roman" w:hAnsi="Times New Roman" w:cs="Times New Roman"/>
          <w:sz w:val="28"/>
          <w:lang w:val="kk-KZ"/>
        </w:rPr>
      </w:pPr>
      <w:r w:rsidRPr="00095E8C">
        <w:rPr>
          <w:rFonts w:ascii="Times New Roman" w:hAnsi="Times New Roman" w:cs="Times New Roman"/>
          <w:sz w:val="28"/>
          <w:lang w:val="kk-KZ"/>
        </w:rPr>
        <w:t>Металл</w:t>
      </w:r>
      <w:r>
        <w:rPr>
          <w:rFonts w:ascii="Times New Roman" w:hAnsi="Times New Roman" w:cs="Times New Roman"/>
          <w:sz w:val="28"/>
          <w:lang w:val="kk-KZ"/>
        </w:rPr>
        <w:t xml:space="preserve">ды </w:t>
      </w:r>
      <w:r w:rsidRPr="00095E8C">
        <w:rPr>
          <w:rFonts w:ascii="Times New Roman" w:hAnsi="Times New Roman" w:cs="Times New Roman"/>
          <w:sz w:val="28"/>
          <w:lang w:val="kk-KZ"/>
        </w:rPr>
        <w:t>терми</w:t>
      </w:r>
      <w:r>
        <w:rPr>
          <w:rFonts w:ascii="Times New Roman" w:hAnsi="Times New Roman" w:cs="Times New Roman"/>
          <w:sz w:val="28"/>
          <w:lang w:val="kk-KZ"/>
        </w:rPr>
        <w:t>ялық үрдістер</w:t>
      </w:r>
      <w:r w:rsidRPr="00095E8C">
        <w:rPr>
          <w:rFonts w:ascii="Times New Roman" w:hAnsi="Times New Roman" w:cs="Times New Roman"/>
          <w:sz w:val="28"/>
          <w:lang w:val="kk-KZ"/>
        </w:rPr>
        <w:t xml:space="preserve">, </w:t>
      </w:r>
      <w:r>
        <w:rPr>
          <w:rFonts w:ascii="Times New Roman" w:hAnsi="Times New Roman" w:cs="Times New Roman"/>
          <w:sz w:val="28"/>
          <w:lang w:val="kk-KZ"/>
        </w:rPr>
        <w:t>металлотермияның физика-химиялық негіздері</w:t>
      </w:r>
      <w:r w:rsidRPr="00095E8C">
        <w:rPr>
          <w:rFonts w:ascii="Times New Roman" w:hAnsi="Times New Roman" w:cs="Times New Roman"/>
          <w:sz w:val="28"/>
          <w:lang w:val="kk-KZ"/>
        </w:rPr>
        <w:t xml:space="preserve">. </w:t>
      </w:r>
      <w:r>
        <w:rPr>
          <w:rFonts w:ascii="Times New Roman" w:hAnsi="Times New Roman" w:cs="Times New Roman"/>
          <w:sz w:val="28"/>
          <w:lang w:val="kk-KZ"/>
        </w:rPr>
        <w:t>Шихтаны есептеу әдісі және металлды термиялық үрдістердің жылулық балансын құру</w:t>
      </w:r>
      <w:r w:rsidRPr="00095E8C">
        <w:rPr>
          <w:rFonts w:ascii="Times New Roman" w:hAnsi="Times New Roman" w:cs="Times New Roman"/>
          <w:sz w:val="28"/>
          <w:lang w:val="kk-KZ"/>
        </w:rPr>
        <w:t>. Вакуум</w:t>
      </w:r>
      <w:r>
        <w:rPr>
          <w:rFonts w:ascii="Times New Roman" w:hAnsi="Times New Roman" w:cs="Times New Roman"/>
          <w:sz w:val="28"/>
          <w:lang w:val="kk-KZ"/>
        </w:rPr>
        <w:t>ды</w:t>
      </w:r>
      <w:r w:rsidRPr="00095E8C">
        <w:rPr>
          <w:rFonts w:ascii="Times New Roman" w:hAnsi="Times New Roman" w:cs="Times New Roman"/>
          <w:sz w:val="28"/>
          <w:lang w:val="kk-KZ"/>
        </w:rPr>
        <w:t>-терми</w:t>
      </w:r>
      <w:r>
        <w:rPr>
          <w:rFonts w:ascii="Times New Roman" w:hAnsi="Times New Roman" w:cs="Times New Roman"/>
          <w:sz w:val="28"/>
          <w:lang w:val="kk-KZ"/>
        </w:rPr>
        <w:t>ялық үрдістер</w:t>
      </w:r>
      <w:r w:rsidRPr="00095E8C">
        <w:rPr>
          <w:rFonts w:ascii="Times New Roman" w:hAnsi="Times New Roman" w:cs="Times New Roman"/>
          <w:sz w:val="28"/>
          <w:lang w:val="kk-KZ"/>
        </w:rPr>
        <w:t xml:space="preserve">, </w:t>
      </w:r>
      <w:r>
        <w:rPr>
          <w:rFonts w:ascii="Times New Roman" w:hAnsi="Times New Roman" w:cs="Times New Roman"/>
          <w:sz w:val="28"/>
          <w:lang w:val="kk-KZ"/>
        </w:rPr>
        <w:t>физика-химиялық негіздері</w:t>
      </w:r>
      <w:r w:rsidRPr="00095E8C">
        <w:rPr>
          <w:rFonts w:ascii="Times New Roman" w:hAnsi="Times New Roman" w:cs="Times New Roman"/>
          <w:sz w:val="28"/>
          <w:lang w:val="kk-KZ"/>
        </w:rPr>
        <w:t>. Вакуум</w:t>
      </w:r>
      <w:r>
        <w:rPr>
          <w:rFonts w:ascii="Times New Roman" w:hAnsi="Times New Roman" w:cs="Times New Roman"/>
          <w:sz w:val="28"/>
          <w:lang w:val="kk-KZ"/>
        </w:rPr>
        <w:t>ды балқу және вакуум астындағы сұйық ферроқорытпаларды өндеу</w:t>
      </w:r>
      <w:r w:rsidRPr="00095E8C">
        <w:rPr>
          <w:rFonts w:ascii="Times New Roman" w:hAnsi="Times New Roman" w:cs="Times New Roman"/>
          <w:sz w:val="28"/>
          <w:lang w:val="kk-KZ"/>
        </w:rPr>
        <w:t xml:space="preserve">. </w:t>
      </w:r>
    </w:p>
    <w:p w:rsidR="00095E8C" w:rsidRDefault="00095E8C" w:rsidP="0082441D">
      <w:pPr>
        <w:widowControl w:val="0"/>
        <w:autoSpaceDE w:val="0"/>
        <w:autoSpaceDN w:val="0"/>
        <w:adjustRightInd w:val="0"/>
        <w:spacing w:after="0" w:line="240" w:lineRule="auto"/>
        <w:ind w:firstLine="426"/>
        <w:jc w:val="both"/>
        <w:rPr>
          <w:rFonts w:ascii="Times New Roman" w:hAnsi="Times New Roman" w:cs="Times New Roman"/>
          <w:sz w:val="28"/>
          <w:lang w:val="kk-KZ"/>
        </w:rPr>
      </w:pPr>
      <w:r w:rsidRPr="00095E8C">
        <w:rPr>
          <w:rFonts w:ascii="Times New Roman" w:hAnsi="Times New Roman" w:cs="Times New Roman"/>
          <w:sz w:val="28"/>
          <w:lang w:val="kk-KZ"/>
        </w:rPr>
        <w:t>Азот</w:t>
      </w:r>
      <w:r>
        <w:rPr>
          <w:rFonts w:ascii="Times New Roman" w:hAnsi="Times New Roman" w:cs="Times New Roman"/>
          <w:sz w:val="28"/>
          <w:lang w:val="kk-KZ"/>
        </w:rPr>
        <w:t>талған ферроқорытпалар</w:t>
      </w:r>
      <w:r w:rsidRPr="00095E8C">
        <w:rPr>
          <w:rFonts w:ascii="Times New Roman" w:hAnsi="Times New Roman" w:cs="Times New Roman"/>
          <w:sz w:val="28"/>
          <w:lang w:val="kk-KZ"/>
        </w:rPr>
        <w:t xml:space="preserve">. </w:t>
      </w:r>
      <w:r>
        <w:rPr>
          <w:rFonts w:ascii="Times New Roman" w:hAnsi="Times New Roman" w:cs="Times New Roman"/>
          <w:sz w:val="28"/>
          <w:lang w:val="kk-KZ"/>
        </w:rPr>
        <w:t>Қатты және сұйық күйде ферроқорытпа элементтерімен азот байланысуының физика-химиялық негіздері</w:t>
      </w:r>
      <w:r w:rsidRPr="00095E8C">
        <w:rPr>
          <w:rFonts w:ascii="Times New Roman" w:hAnsi="Times New Roman" w:cs="Times New Roman"/>
          <w:sz w:val="28"/>
          <w:lang w:val="kk-KZ"/>
        </w:rPr>
        <w:t>.</w:t>
      </w:r>
    </w:p>
    <w:p w:rsidR="00637CF1" w:rsidRDefault="00637CF1" w:rsidP="0082441D">
      <w:pPr>
        <w:widowControl w:val="0"/>
        <w:autoSpaceDE w:val="0"/>
        <w:autoSpaceDN w:val="0"/>
        <w:adjustRightInd w:val="0"/>
        <w:spacing w:after="0" w:line="240" w:lineRule="auto"/>
        <w:ind w:firstLine="426"/>
        <w:jc w:val="both"/>
        <w:rPr>
          <w:rFonts w:ascii="Times New Roman" w:hAnsi="Times New Roman" w:cs="Times New Roman"/>
          <w:sz w:val="28"/>
          <w:lang w:val="kk-KZ"/>
        </w:rPr>
      </w:pPr>
    </w:p>
    <w:p w:rsidR="00526830" w:rsidRDefault="00526830">
      <w:pPr>
        <w:rPr>
          <w:rFonts w:ascii="Times New Roman" w:hAnsi="Times New Roman"/>
          <w:b/>
          <w:sz w:val="28"/>
          <w:szCs w:val="28"/>
          <w:lang w:val="kk-KZ"/>
        </w:rPr>
      </w:pPr>
      <w:r>
        <w:rPr>
          <w:rFonts w:ascii="Times New Roman" w:hAnsi="Times New Roman"/>
          <w:b/>
          <w:sz w:val="28"/>
          <w:szCs w:val="28"/>
          <w:lang w:val="kk-KZ"/>
        </w:rPr>
        <w:br w:type="page"/>
      </w:r>
    </w:p>
    <w:p w:rsidR="00CC0A89" w:rsidRPr="00C90FA9" w:rsidRDefault="00CC0A89" w:rsidP="0082441D">
      <w:pPr>
        <w:tabs>
          <w:tab w:val="left" w:pos="851"/>
          <w:tab w:val="left" w:pos="1134"/>
        </w:tabs>
        <w:spacing w:after="0" w:line="240" w:lineRule="auto"/>
        <w:ind w:firstLine="426"/>
        <w:jc w:val="both"/>
        <w:rPr>
          <w:rFonts w:ascii="Times New Roman" w:hAnsi="Times New Roman"/>
          <w:sz w:val="28"/>
          <w:szCs w:val="28"/>
          <w:lang w:val="kk-KZ"/>
        </w:rPr>
      </w:pPr>
      <w:r>
        <w:rPr>
          <w:rFonts w:ascii="Times New Roman" w:hAnsi="Times New Roman"/>
          <w:b/>
          <w:sz w:val="28"/>
          <w:szCs w:val="28"/>
          <w:lang w:val="kk-KZ"/>
        </w:rPr>
        <w:lastRenderedPageBreak/>
        <w:t>6</w:t>
      </w:r>
      <w:r w:rsidRPr="00C90FA9">
        <w:rPr>
          <w:rFonts w:ascii="Times New Roman" w:hAnsi="Times New Roman"/>
          <w:b/>
          <w:sz w:val="28"/>
          <w:szCs w:val="28"/>
          <w:lang w:val="kk-KZ"/>
        </w:rPr>
        <w:t xml:space="preserve">  Түсті  металдар өндірісі</w:t>
      </w:r>
      <w:r w:rsidRPr="00C90FA9">
        <w:rPr>
          <w:rFonts w:ascii="Times New Roman" w:hAnsi="Times New Roman"/>
          <w:sz w:val="28"/>
          <w:szCs w:val="28"/>
          <w:lang w:val="kk-KZ"/>
        </w:rPr>
        <w:t>.</w:t>
      </w:r>
    </w:p>
    <w:p w:rsidR="00CC0A89" w:rsidRPr="00C90FA9" w:rsidRDefault="00CC0A89" w:rsidP="0082441D">
      <w:pPr>
        <w:tabs>
          <w:tab w:val="left" w:pos="851"/>
          <w:tab w:val="left" w:pos="1134"/>
        </w:tabs>
        <w:spacing w:after="0" w:line="240" w:lineRule="auto"/>
        <w:ind w:firstLine="426"/>
        <w:jc w:val="both"/>
        <w:rPr>
          <w:rFonts w:ascii="Times New Roman" w:hAnsi="Times New Roman"/>
          <w:sz w:val="28"/>
          <w:szCs w:val="28"/>
          <w:lang w:val="kk-KZ"/>
        </w:rPr>
      </w:pPr>
      <w:r w:rsidRPr="00C90FA9">
        <w:rPr>
          <w:rFonts w:ascii="Times New Roman" w:hAnsi="Times New Roman"/>
          <w:sz w:val="28"/>
          <w:szCs w:val="28"/>
          <w:lang w:val="kk-KZ"/>
        </w:rPr>
        <w:t xml:space="preserve">Түсті металдарды  алу  принциптері мен  әдістері. Тотығу-тотықсыздану  үдерістері  теориясының  негіздері. Ұшпалық  үдерістер. Мысты  алудың пирометаллургиялық тәсілі. </w:t>
      </w:r>
    </w:p>
    <w:p w:rsidR="00CC0A89" w:rsidRPr="00C90FA9" w:rsidRDefault="00CC0A89" w:rsidP="0082441D">
      <w:pPr>
        <w:tabs>
          <w:tab w:val="left" w:pos="851"/>
          <w:tab w:val="left" w:pos="1134"/>
        </w:tabs>
        <w:spacing w:after="0" w:line="240" w:lineRule="auto"/>
        <w:ind w:firstLine="426"/>
        <w:jc w:val="both"/>
        <w:rPr>
          <w:rFonts w:ascii="Times New Roman" w:hAnsi="Times New Roman"/>
          <w:sz w:val="28"/>
          <w:szCs w:val="28"/>
          <w:lang w:val="kk-KZ"/>
        </w:rPr>
      </w:pPr>
      <w:r w:rsidRPr="00C90FA9">
        <w:rPr>
          <w:rFonts w:ascii="Times New Roman" w:hAnsi="Times New Roman"/>
          <w:sz w:val="28"/>
          <w:szCs w:val="28"/>
          <w:lang w:val="kk-KZ"/>
        </w:rPr>
        <w:t xml:space="preserve">Кедей сульфидтік  кеннен штейнді балқытудың автогендік үрдерістері. Қыздыру  көздері. Сұйық  астауда балқыту (САБ),  аспалы  күйде  балқыту. «Oyrokumny» тәсілі  «Норанда» үдерісі.  Үдерістің  технологиялық  және  конструктивтік  ерекшеліктері. </w:t>
      </w:r>
    </w:p>
    <w:p w:rsidR="00CC0A89" w:rsidRPr="00C90FA9" w:rsidRDefault="00CC0A89" w:rsidP="0082441D">
      <w:pPr>
        <w:tabs>
          <w:tab w:val="left" w:pos="851"/>
          <w:tab w:val="left" w:pos="1134"/>
        </w:tabs>
        <w:spacing w:after="0" w:line="240" w:lineRule="auto"/>
        <w:ind w:firstLine="426"/>
        <w:jc w:val="both"/>
        <w:rPr>
          <w:rFonts w:ascii="Times New Roman" w:hAnsi="Times New Roman"/>
          <w:sz w:val="28"/>
          <w:szCs w:val="28"/>
          <w:lang w:val="kk-KZ"/>
        </w:rPr>
      </w:pPr>
      <w:r w:rsidRPr="00C90FA9">
        <w:rPr>
          <w:rFonts w:ascii="Times New Roman" w:hAnsi="Times New Roman"/>
          <w:sz w:val="28"/>
          <w:szCs w:val="28"/>
          <w:lang w:val="kk-KZ"/>
        </w:rPr>
        <w:t xml:space="preserve">Металдар өндірісінің хлоридтік әдістерінің негіздері. Көміртегінің атқаратын рөлі. Магний және  титан өндірісі. </w:t>
      </w:r>
    </w:p>
    <w:p w:rsidR="00CC0A89" w:rsidRPr="00C90FA9" w:rsidRDefault="00CC0A89" w:rsidP="0082441D">
      <w:pPr>
        <w:tabs>
          <w:tab w:val="left" w:pos="851"/>
          <w:tab w:val="left" w:pos="1134"/>
        </w:tabs>
        <w:spacing w:after="0" w:line="240" w:lineRule="auto"/>
        <w:ind w:firstLine="426"/>
        <w:jc w:val="both"/>
        <w:rPr>
          <w:rFonts w:ascii="Times New Roman" w:hAnsi="Times New Roman"/>
          <w:sz w:val="28"/>
          <w:szCs w:val="28"/>
          <w:lang w:val="kk-KZ"/>
        </w:rPr>
      </w:pPr>
      <w:r w:rsidRPr="00C90FA9">
        <w:rPr>
          <w:rFonts w:ascii="Times New Roman" w:hAnsi="Times New Roman"/>
          <w:sz w:val="28"/>
          <w:szCs w:val="28"/>
          <w:lang w:val="kk-KZ"/>
        </w:rPr>
        <w:t xml:space="preserve">Алюминий өндірісінің қазіргі  сүлбесі  және  күйі. Алюминийлі  қорытпалар  алудың  теориялық  тәсілдері. </w:t>
      </w:r>
    </w:p>
    <w:p w:rsidR="00CC0A89" w:rsidRPr="00C90FA9" w:rsidRDefault="00CC0A89" w:rsidP="0082441D">
      <w:pPr>
        <w:tabs>
          <w:tab w:val="left" w:pos="851"/>
          <w:tab w:val="left" w:pos="1134"/>
        </w:tabs>
        <w:spacing w:after="0" w:line="240" w:lineRule="auto"/>
        <w:ind w:firstLine="426"/>
        <w:jc w:val="both"/>
        <w:rPr>
          <w:rFonts w:ascii="Times New Roman" w:hAnsi="Times New Roman"/>
          <w:sz w:val="28"/>
          <w:szCs w:val="28"/>
          <w:lang w:val="kk-KZ"/>
        </w:rPr>
      </w:pPr>
      <w:r w:rsidRPr="00C90FA9">
        <w:rPr>
          <w:rFonts w:ascii="Times New Roman" w:hAnsi="Times New Roman"/>
          <w:sz w:val="28"/>
          <w:szCs w:val="28"/>
          <w:lang w:val="kk-KZ"/>
        </w:rPr>
        <w:t xml:space="preserve">Екінші  реттік  түсті металдардың металлургиясы. Екінші  реттік  мыстық, алюминийдің, қорғасынның,  қалайының  және  басқа  екніші   реттік  шикізат  өндірісі. </w:t>
      </w:r>
    </w:p>
    <w:p w:rsidR="00CC0A89" w:rsidRPr="00C90FA9" w:rsidRDefault="00CC0A89" w:rsidP="0082441D">
      <w:pPr>
        <w:tabs>
          <w:tab w:val="left" w:pos="851"/>
          <w:tab w:val="left" w:pos="1134"/>
        </w:tabs>
        <w:spacing w:after="0" w:line="240" w:lineRule="auto"/>
        <w:ind w:firstLine="426"/>
        <w:jc w:val="both"/>
        <w:rPr>
          <w:rFonts w:ascii="Times New Roman" w:hAnsi="Times New Roman"/>
          <w:sz w:val="28"/>
          <w:szCs w:val="28"/>
          <w:lang w:val="kk-KZ"/>
        </w:rPr>
      </w:pPr>
      <w:r w:rsidRPr="00C90FA9">
        <w:rPr>
          <w:rFonts w:ascii="Times New Roman" w:hAnsi="Times New Roman"/>
          <w:sz w:val="28"/>
          <w:szCs w:val="28"/>
          <w:lang w:val="kk-KZ"/>
        </w:rPr>
        <w:t xml:space="preserve">Ресурсты (қорды)  сақтау  және  экология  мәселесі. </w:t>
      </w:r>
    </w:p>
    <w:p w:rsidR="00095E8C" w:rsidRDefault="00095E8C" w:rsidP="0082441D">
      <w:pPr>
        <w:tabs>
          <w:tab w:val="left" w:pos="851"/>
          <w:tab w:val="left" w:pos="1134"/>
        </w:tabs>
        <w:spacing w:after="0" w:line="240" w:lineRule="auto"/>
        <w:ind w:firstLine="426"/>
        <w:rPr>
          <w:rFonts w:ascii="Times New Roman" w:hAnsi="Times New Roman"/>
          <w:b/>
          <w:sz w:val="28"/>
          <w:szCs w:val="28"/>
          <w:lang w:val="kk-KZ"/>
        </w:rPr>
      </w:pPr>
    </w:p>
    <w:p w:rsidR="00CC0A89" w:rsidRDefault="00CC0A89" w:rsidP="0082441D">
      <w:pPr>
        <w:tabs>
          <w:tab w:val="left" w:pos="851"/>
          <w:tab w:val="left" w:pos="1134"/>
        </w:tabs>
        <w:spacing w:after="0" w:line="240" w:lineRule="auto"/>
        <w:ind w:firstLine="426"/>
        <w:jc w:val="center"/>
        <w:rPr>
          <w:rFonts w:ascii="Times New Roman" w:hAnsi="Times New Roman"/>
          <w:b/>
          <w:sz w:val="28"/>
          <w:szCs w:val="28"/>
          <w:lang w:val="kk-KZ"/>
        </w:rPr>
      </w:pPr>
      <w:r w:rsidRPr="00C90FA9">
        <w:rPr>
          <w:rFonts w:ascii="Times New Roman" w:hAnsi="Times New Roman"/>
          <w:b/>
          <w:sz w:val="28"/>
          <w:szCs w:val="28"/>
          <w:lang w:val="kk-KZ"/>
        </w:rPr>
        <w:t>Машықтану  сабақтарының  жобаланған  тақырыбтарының тізімі</w:t>
      </w:r>
    </w:p>
    <w:p w:rsidR="008A377E" w:rsidRPr="00DA7D90" w:rsidRDefault="008A377E" w:rsidP="0082441D">
      <w:pPr>
        <w:pStyle w:val="a3"/>
        <w:numPr>
          <w:ilvl w:val="0"/>
          <w:numId w:val="10"/>
        </w:numPr>
        <w:tabs>
          <w:tab w:val="left" w:pos="0"/>
          <w:tab w:val="left" w:pos="142"/>
        </w:tabs>
        <w:spacing w:after="0" w:line="240" w:lineRule="auto"/>
        <w:ind w:left="0" w:firstLine="426"/>
        <w:jc w:val="both"/>
        <w:rPr>
          <w:rFonts w:ascii="Times New Roman" w:hAnsi="Times New Roman" w:cs="Times New Roman"/>
          <w:b/>
          <w:sz w:val="28"/>
          <w:szCs w:val="28"/>
          <w:lang w:val="kk-KZ"/>
        </w:rPr>
      </w:pPr>
      <w:r>
        <w:rPr>
          <w:rFonts w:ascii="Times New Roman" w:hAnsi="Times New Roman" w:cs="Times New Roman"/>
          <w:sz w:val="28"/>
          <w:szCs w:val="28"/>
          <w:lang w:val="kk-KZ"/>
        </w:rPr>
        <w:t>Термодинамиканың кейбір түсініктемелері және қатынастары</w:t>
      </w:r>
      <w:r w:rsidRPr="00504BD8">
        <w:rPr>
          <w:rFonts w:ascii="Times New Roman" w:hAnsi="Times New Roman" w:cs="Times New Roman"/>
          <w:sz w:val="28"/>
          <w:szCs w:val="28"/>
          <w:lang w:val="kk-KZ"/>
        </w:rPr>
        <w:t>.</w:t>
      </w:r>
      <w:r>
        <w:rPr>
          <w:rFonts w:ascii="Times New Roman" w:hAnsi="Times New Roman" w:cs="Times New Roman"/>
          <w:sz w:val="28"/>
          <w:szCs w:val="28"/>
          <w:lang w:val="kk-KZ"/>
        </w:rPr>
        <w:t>Химиялық реакциялардың термодинамикалық сипаттамалары</w:t>
      </w:r>
      <w:r w:rsidRPr="00DA7D90">
        <w:rPr>
          <w:rFonts w:ascii="Times New Roman" w:hAnsi="Times New Roman" w:cs="Times New Roman"/>
          <w:sz w:val="28"/>
          <w:szCs w:val="28"/>
          <w:lang w:val="kk-KZ"/>
        </w:rPr>
        <w:t>.</w:t>
      </w:r>
    </w:p>
    <w:p w:rsidR="008A377E" w:rsidRPr="00DA7D90" w:rsidRDefault="008A377E" w:rsidP="0082441D">
      <w:pPr>
        <w:pStyle w:val="a3"/>
        <w:numPr>
          <w:ilvl w:val="0"/>
          <w:numId w:val="10"/>
        </w:numPr>
        <w:tabs>
          <w:tab w:val="left" w:pos="0"/>
          <w:tab w:val="left" w:pos="142"/>
        </w:tabs>
        <w:spacing w:after="0" w:line="240" w:lineRule="auto"/>
        <w:ind w:left="0" w:firstLine="426"/>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Жеке термодинамикалық талдау жүйесінің бөлек химиялық реакциялардың тепе-теңдік күйі</w:t>
      </w:r>
      <w:r w:rsidRPr="00DA7D90">
        <w:rPr>
          <w:rFonts w:ascii="Times New Roman" w:hAnsi="Times New Roman" w:cs="Times New Roman"/>
          <w:sz w:val="28"/>
          <w:szCs w:val="28"/>
          <w:lang w:val="kk-KZ"/>
        </w:rPr>
        <w:t xml:space="preserve">. </w:t>
      </w:r>
      <w:r>
        <w:rPr>
          <w:rFonts w:ascii="Times New Roman" w:hAnsi="Times New Roman" w:cs="Times New Roman"/>
          <w:sz w:val="28"/>
          <w:szCs w:val="28"/>
          <w:lang w:val="kk-KZ"/>
        </w:rPr>
        <w:t>Органикалық емес қосындылардың темодинамикалық қасиеттерін есептеу әдістері</w:t>
      </w:r>
      <w:r w:rsidRPr="00DA7D90">
        <w:rPr>
          <w:rFonts w:ascii="Times New Roman" w:hAnsi="Times New Roman" w:cs="Times New Roman"/>
          <w:sz w:val="28"/>
          <w:szCs w:val="28"/>
          <w:lang w:val="kk-KZ"/>
        </w:rPr>
        <w:t>.</w:t>
      </w:r>
    </w:p>
    <w:p w:rsidR="008A377E" w:rsidRPr="00DA7D90" w:rsidRDefault="008A377E" w:rsidP="0082441D">
      <w:pPr>
        <w:pStyle w:val="a3"/>
        <w:numPr>
          <w:ilvl w:val="0"/>
          <w:numId w:val="10"/>
        </w:numPr>
        <w:tabs>
          <w:tab w:val="left" w:pos="0"/>
          <w:tab w:val="left" w:pos="142"/>
        </w:tabs>
        <w:spacing w:after="0" w:line="240" w:lineRule="auto"/>
        <w:ind w:left="0" w:firstLine="426"/>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Екі компонентті жүйеде термодинамиканы есептеу әдістері</w:t>
      </w:r>
      <w:r w:rsidRPr="00DA7D90">
        <w:rPr>
          <w:rFonts w:ascii="Times New Roman" w:hAnsi="Times New Roman" w:cs="Times New Roman"/>
          <w:sz w:val="28"/>
          <w:szCs w:val="28"/>
          <w:lang w:val="kk-KZ"/>
        </w:rPr>
        <w:t xml:space="preserve">. </w:t>
      </w:r>
      <w:r>
        <w:rPr>
          <w:rFonts w:ascii="Times New Roman" w:hAnsi="Times New Roman" w:cs="Times New Roman"/>
          <w:sz w:val="28"/>
          <w:szCs w:val="28"/>
          <w:lang w:val="kk-KZ"/>
        </w:rPr>
        <w:t>Ауыспалы құрамды фаза үшін жалпы термодинамикалық қатынастары</w:t>
      </w:r>
      <w:r w:rsidRPr="00DA7D90">
        <w:rPr>
          <w:rFonts w:ascii="Times New Roman" w:hAnsi="Times New Roman" w:cs="Times New Roman"/>
          <w:sz w:val="28"/>
          <w:szCs w:val="28"/>
          <w:lang w:val="kk-KZ"/>
        </w:rPr>
        <w:t>.</w:t>
      </w:r>
    </w:p>
    <w:p w:rsidR="008A377E" w:rsidRPr="00DA7D90" w:rsidRDefault="008A377E" w:rsidP="0082441D">
      <w:pPr>
        <w:pStyle w:val="a3"/>
        <w:numPr>
          <w:ilvl w:val="0"/>
          <w:numId w:val="10"/>
        </w:numPr>
        <w:tabs>
          <w:tab w:val="left" w:pos="0"/>
          <w:tab w:val="left" w:pos="142"/>
        </w:tabs>
        <w:spacing w:after="0" w:line="240" w:lineRule="auto"/>
        <w:ind w:left="0" w:firstLine="426"/>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Органикалық емес жүйелерде тепе-теңдік күйлерін анықтау әдістері </w:t>
      </w:r>
      <w:r w:rsidRPr="00DA7D90">
        <w:rPr>
          <w:rFonts w:ascii="Times New Roman" w:hAnsi="Times New Roman" w:cs="Times New Roman"/>
          <w:sz w:val="28"/>
          <w:szCs w:val="28"/>
          <w:lang w:val="kk-KZ"/>
        </w:rPr>
        <w:t>(</w:t>
      </w:r>
      <w:r>
        <w:rPr>
          <w:rFonts w:ascii="Times New Roman" w:hAnsi="Times New Roman" w:cs="Times New Roman"/>
          <w:sz w:val="28"/>
          <w:szCs w:val="28"/>
          <w:lang w:val="kk-KZ"/>
        </w:rPr>
        <w:t>толық термодинамикалық талдау</w:t>
      </w:r>
      <w:r w:rsidRPr="00DA7D90">
        <w:rPr>
          <w:rFonts w:ascii="Times New Roman" w:hAnsi="Times New Roman" w:cs="Times New Roman"/>
          <w:sz w:val="28"/>
          <w:szCs w:val="28"/>
          <w:lang w:val="kk-KZ"/>
        </w:rPr>
        <w:t xml:space="preserve">). </w:t>
      </w:r>
      <w:r>
        <w:rPr>
          <w:rFonts w:ascii="Times New Roman" w:hAnsi="Times New Roman" w:cs="Times New Roman"/>
          <w:sz w:val="28"/>
          <w:szCs w:val="28"/>
          <w:lang w:val="kk-KZ"/>
        </w:rPr>
        <w:t>Артық термодинамикалық фунциялар</w:t>
      </w:r>
      <w:r w:rsidRPr="00DA7D90">
        <w:rPr>
          <w:rFonts w:ascii="Times New Roman" w:hAnsi="Times New Roman" w:cs="Times New Roman"/>
          <w:sz w:val="28"/>
          <w:szCs w:val="28"/>
          <w:lang w:val="kk-KZ"/>
        </w:rPr>
        <w:t>. Актив</w:t>
      </w:r>
      <w:r>
        <w:rPr>
          <w:rFonts w:ascii="Times New Roman" w:hAnsi="Times New Roman" w:cs="Times New Roman"/>
          <w:sz w:val="28"/>
          <w:szCs w:val="28"/>
          <w:lang w:val="kk-KZ"/>
        </w:rPr>
        <w:t>тілік</w:t>
      </w:r>
      <w:r w:rsidRPr="00DA7D90">
        <w:rPr>
          <w:rFonts w:ascii="Times New Roman" w:hAnsi="Times New Roman" w:cs="Times New Roman"/>
          <w:sz w:val="28"/>
          <w:szCs w:val="28"/>
          <w:lang w:val="kk-KZ"/>
        </w:rPr>
        <w:t xml:space="preserve">. </w:t>
      </w:r>
      <w:r>
        <w:rPr>
          <w:rFonts w:ascii="Times New Roman" w:hAnsi="Times New Roman" w:cs="Times New Roman"/>
          <w:sz w:val="28"/>
          <w:szCs w:val="28"/>
          <w:lang w:val="kk-KZ"/>
        </w:rPr>
        <w:t>Араластырылған ерітінділер</w:t>
      </w:r>
      <w:r w:rsidRPr="00DA7D90">
        <w:rPr>
          <w:rFonts w:ascii="Times New Roman" w:hAnsi="Times New Roman" w:cs="Times New Roman"/>
          <w:sz w:val="28"/>
          <w:szCs w:val="28"/>
          <w:lang w:val="kk-KZ"/>
        </w:rPr>
        <w:t>.</w:t>
      </w:r>
    </w:p>
    <w:p w:rsidR="008A377E" w:rsidRPr="00DA7D90" w:rsidRDefault="008A377E" w:rsidP="0082441D">
      <w:pPr>
        <w:pStyle w:val="a3"/>
        <w:numPr>
          <w:ilvl w:val="0"/>
          <w:numId w:val="10"/>
        </w:numPr>
        <w:tabs>
          <w:tab w:val="left" w:pos="0"/>
          <w:tab w:val="left" w:pos="142"/>
        </w:tabs>
        <w:spacing w:after="0" w:line="240" w:lineRule="auto"/>
        <w:ind w:left="0" w:firstLine="426"/>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Органикалық емес жүйелерде тепе-теңдік күйлерін анықтау әдістері  </w:t>
      </w:r>
      <w:r w:rsidRPr="00DA7D90">
        <w:rPr>
          <w:rFonts w:ascii="Times New Roman" w:hAnsi="Times New Roman" w:cs="Times New Roman"/>
          <w:sz w:val="28"/>
          <w:szCs w:val="28"/>
          <w:lang w:val="kk-KZ"/>
        </w:rPr>
        <w:t>(</w:t>
      </w:r>
      <w:r>
        <w:rPr>
          <w:rFonts w:ascii="Times New Roman" w:hAnsi="Times New Roman" w:cs="Times New Roman"/>
          <w:sz w:val="28"/>
          <w:szCs w:val="28"/>
          <w:lang w:val="kk-KZ"/>
        </w:rPr>
        <w:t>толық термодинамикалық талдау</w:t>
      </w:r>
      <w:r w:rsidRPr="00DA7D90">
        <w:rPr>
          <w:rFonts w:ascii="Times New Roman" w:hAnsi="Times New Roman" w:cs="Times New Roman"/>
          <w:sz w:val="28"/>
          <w:szCs w:val="28"/>
          <w:lang w:val="kk-KZ"/>
        </w:rPr>
        <w:t xml:space="preserve">). </w:t>
      </w:r>
      <w:r>
        <w:rPr>
          <w:rFonts w:ascii="Times New Roman" w:hAnsi="Times New Roman" w:cs="Times New Roman"/>
          <w:sz w:val="28"/>
          <w:szCs w:val="28"/>
          <w:lang w:val="kk-KZ"/>
        </w:rPr>
        <w:t>Бинарлы жүйелерде термодинамикалық функциялардың концентрационды байланысының аналитикалық білдіру</w:t>
      </w:r>
      <w:r w:rsidRPr="00DA7D90">
        <w:rPr>
          <w:rFonts w:ascii="Times New Roman" w:hAnsi="Times New Roman" w:cs="Times New Roman"/>
          <w:sz w:val="28"/>
          <w:szCs w:val="28"/>
          <w:lang w:val="kk-KZ"/>
        </w:rPr>
        <w:t>.</w:t>
      </w:r>
    </w:p>
    <w:p w:rsidR="008A377E" w:rsidRPr="00DA7D90" w:rsidRDefault="008A377E" w:rsidP="0082441D">
      <w:pPr>
        <w:pStyle w:val="a3"/>
        <w:numPr>
          <w:ilvl w:val="0"/>
          <w:numId w:val="10"/>
        </w:numPr>
        <w:tabs>
          <w:tab w:val="left" w:pos="0"/>
          <w:tab w:val="left" w:pos="142"/>
        </w:tabs>
        <w:spacing w:line="240" w:lineRule="auto"/>
        <w:ind w:left="0" w:firstLine="426"/>
        <w:jc w:val="both"/>
        <w:rPr>
          <w:rFonts w:ascii="Times New Roman" w:hAnsi="Times New Roman" w:cs="Times New Roman"/>
          <w:sz w:val="28"/>
          <w:szCs w:val="28"/>
          <w:lang w:val="kk-KZ"/>
        </w:rPr>
      </w:pPr>
      <w:r>
        <w:rPr>
          <w:rFonts w:ascii="Times New Roman" w:hAnsi="Times New Roman" w:cs="Times New Roman"/>
          <w:sz w:val="28"/>
          <w:szCs w:val="28"/>
          <w:lang w:val="kk-KZ"/>
        </w:rPr>
        <w:t>Шекаралы бинарлы жүйелердің берілгендері негізінде үш компонентті жүйеде термодинамикалық функцияларды есептеу әдістері</w:t>
      </w:r>
      <w:r w:rsidRPr="00DA7D90">
        <w:rPr>
          <w:rFonts w:ascii="Times New Roman" w:hAnsi="Times New Roman" w:cs="Times New Roman"/>
          <w:sz w:val="28"/>
          <w:szCs w:val="28"/>
          <w:lang w:val="kk-KZ"/>
        </w:rPr>
        <w:t>.</w:t>
      </w:r>
    </w:p>
    <w:p w:rsidR="008A377E" w:rsidRDefault="008A377E" w:rsidP="0082441D">
      <w:pPr>
        <w:pStyle w:val="a3"/>
        <w:numPr>
          <w:ilvl w:val="0"/>
          <w:numId w:val="10"/>
        </w:numPr>
        <w:tabs>
          <w:tab w:val="left" w:pos="0"/>
          <w:tab w:val="left" w:pos="142"/>
        </w:tabs>
        <w:spacing w:line="240" w:lineRule="auto"/>
        <w:ind w:left="0" w:firstLine="426"/>
        <w:jc w:val="both"/>
        <w:rPr>
          <w:rFonts w:ascii="Times New Roman" w:hAnsi="Times New Roman" w:cs="Times New Roman"/>
          <w:sz w:val="28"/>
          <w:szCs w:val="28"/>
          <w:lang w:val="kk-KZ"/>
        </w:rPr>
      </w:pPr>
      <w:r w:rsidRPr="00023EF9">
        <w:rPr>
          <w:rFonts w:ascii="Times New Roman" w:hAnsi="Times New Roman" w:cs="Times New Roman"/>
          <w:sz w:val="28"/>
          <w:szCs w:val="28"/>
          <w:lang w:val="kk-KZ"/>
        </w:rPr>
        <w:t xml:space="preserve"> Химиялық реакциялар және жеке заттардың Гиббс энергиясын есептеу </w:t>
      </w:r>
    </w:p>
    <w:p w:rsidR="008A377E" w:rsidRPr="00023EF9" w:rsidRDefault="008A377E" w:rsidP="0082441D">
      <w:pPr>
        <w:pStyle w:val="a3"/>
        <w:numPr>
          <w:ilvl w:val="0"/>
          <w:numId w:val="10"/>
        </w:numPr>
        <w:tabs>
          <w:tab w:val="left" w:pos="0"/>
          <w:tab w:val="left" w:pos="142"/>
        </w:tabs>
        <w:spacing w:line="240" w:lineRule="auto"/>
        <w:ind w:left="0" w:firstLine="426"/>
        <w:jc w:val="both"/>
        <w:rPr>
          <w:rFonts w:ascii="Times New Roman" w:hAnsi="Times New Roman" w:cs="Times New Roman"/>
          <w:sz w:val="28"/>
          <w:szCs w:val="28"/>
          <w:lang w:val="kk-KZ"/>
        </w:rPr>
      </w:pPr>
      <w:r>
        <w:rPr>
          <w:rFonts w:ascii="Times New Roman" w:hAnsi="Times New Roman" w:cs="Times New Roman"/>
          <w:sz w:val="28"/>
          <w:szCs w:val="28"/>
          <w:lang w:val="kk-KZ"/>
        </w:rPr>
        <w:t>Фазалық және химиялық тепе-теңдіктердің термодинамикалық есептері</w:t>
      </w:r>
      <w:r w:rsidRPr="00023EF9">
        <w:rPr>
          <w:rFonts w:ascii="Times New Roman" w:hAnsi="Times New Roman" w:cs="Times New Roman"/>
          <w:sz w:val="28"/>
          <w:szCs w:val="28"/>
          <w:lang w:val="kk-KZ"/>
        </w:rPr>
        <w:t>.</w:t>
      </w:r>
    </w:p>
    <w:p w:rsidR="008A377E" w:rsidRPr="00DA7D90" w:rsidRDefault="008A377E" w:rsidP="0082441D">
      <w:pPr>
        <w:pStyle w:val="a3"/>
        <w:numPr>
          <w:ilvl w:val="0"/>
          <w:numId w:val="10"/>
        </w:numPr>
        <w:tabs>
          <w:tab w:val="left" w:pos="0"/>
          <w:tab w:val="left" w:pos="142"/>
        </w:tabs>
        <w:spacing w:line="240" w:lineRule="auto"/>
        <w:ind w:left="0" w:firstLine="426"/>
        <w:jc w:val="both"/>
        <w:rPr>
          <w:rFonts w:ascii="Times New Roman" w:hAnsi="Times New Roman" w:cs="Times New Roman"/>
          <w:sz w:val="28"/>
          <w:szCs w:val="28"/>
          <w:lang w:val="kk-KZ"/>
        </w:rPr>
      </w:pPr>
      <w:r>
        <w:rPr>
          <w:rFonts w:ascii="Times New Roman" w:hAnsi="Times New Roman" w:cs="Times New Roman"/>
          <w:sz w:val="28"/>
          <w:szCs w:val="28"/>
          <w:lang w:val="kk-KZ"/>
        </w:rPr>
        <w:t>Органикалық емес жүйелерде тепе-теңдік күйлерін анықтау әдістері</w:t>
      </w:r>
      <w:r w:rsidRPr="00DA7D90">
        <w:rPr>
          <w:rFonts w:ascii="Times New Roman" w:hAnsi="Times New Roman" w:cs="Times New Roman"/>
          <w:sz w:val="28"/>
          <w:szCs w:val="28"/>
          <w:lang w:val="kk-KZ"/>
        </w:rPr>
        <w:t xml:space="preserve">. </w:t>
      </w:r>
      <w:r>
        <w:rPr>
          <w:rFonts w:ascii="Times New Roman" w:hAnsi="Times New Roman" w:cs="Times New Roman"/>
          <w:sz w:val="28"/>
          <w:szCs w:val="28"/>
          <w:lang w:val="kk-KZ"/>
        </w:rPr>
        <w:t>Термодинамиканың оқшауланған қайта жүйеде және вариациялық принциптерінде максималды энтропияға жету негізіндегі әмбебап әдістері</w:t>
      </w:r>
      <w:r w:rsidRPr="00DA7D90">
        <w:rPr>
          <w:rFonts w:ascii="Times New Roman" w:hAnsi="Times New Roman" w:cs="Times New Roman"/>
          <w:sz w:val="28"/>
          <w:szCs w:val="28"/>
          <w:lang w:val="kk-KZ"/>
        </w:rPr>
        <w:t>.</w:t>
      </w:r>
    </w:p>
    <w:p w:rsidR="0082441D" w:rsidRDefault="0082441D">
      <w:pPr>
        <w:rPr>
          <w:rFonts w:ascii="Times New Roman" w:hAnsi="Times New Roman" w:cs="Times New Roman"/>
          <w:b/>
          <w:sz w:val="28"/>
          <w:szCs w:val="28"/>
          <w:lang w:val="kk-KZ"/>
        </w:rPr>
      </w:pPr>
      <w:r>
        <w:rPr>
          <w:rFonts w:ascii="Times New Roman" w:hAnsi="Times New Roman" w:cs="Times New Roman"/>
          <w:b/>
          <w:sz w:val="28"/>
          <w:szCs w:val="28"/>
          <w:lang w:val="kk-KZ"/>
        </w:rPr>
        <w:br w:type="page"/>
      </w:r>
    </w:p>
    <w:p w:rsidR="00D77D5B" w:rsidRDefault="00D77D5B" w:rsidP="0082441D">
      <w:pPr>
        <w:tabs>
          <w:tab w:val="left" w:pos="851"/>
          <w:tab w:val="left" w:pos="1134"/>
        </w:tabs>
        <w:spacing w:after="0" w:line="240" w:lineRule="auto"/>
        <w:ind w:firstLine="426"/>
        <w:jc w:val="center"/>
        <w:rPr>
          <w:rFonts w:ascii="Times New Roman" w:hAnsi="Times New Roman" w:cs="Times New Roman"/>
          <w:b/>
          <w:sz w:val="28"/>
          <w:szCs w:val="28"/>
          <w:lang w:val="kk-KZ"/>
        </w:rPr>
      </w:pPr>
      <w:r w:rsidRPr="00C90FA9">
        <w:rPr>
          <w:rFonts w:ascii="Times New Roman" w:hAnsi="Times New Roman" w:cs="Times New Roman"/>
          <w:b/>
          <w:sz w:val="28"/>
          <w:szCs w:val="28"/>
          <w:lang w:val="kk-KZ"/>
        </w:rPr>
        <w:lastRenderedPageBreak/>
        <w:t>Әдебиет</w:t>
      </w:r>
    </w:p>
    <w:p w:rsidR="0082441D" w:rsidRPr="00C90FA9" w:rsidRDefault="0082441D" w:rsidP="0082441D">
      <w:pPr>
        <w:tabs>
          <w:tab w:val="left" w:pos="851"/>
          <w:tab w:val="left" w:pos="1134"/>
        </w:tabs>
        <w:spacing w:after="0" w:line="240" w:lineRule="auto"/>
        <w:ind w:firstLine="426"/>
        <w:jc w:val="center"/>
        <w:rPr>
          <w:rFonts w:ascii="Times New Roman" w:hAnsi="Times New Roman" w:cs="Times New Roman"/>
          <w:b/>
          <w:sz w:val="28"/>
          <w:szCs w:val="28"/>
          <w:lang w:val="kk-KZ"/>
        </w:rPr>
      </w:pPr>
    </w:p>
    <w:p w:rsidR="00D77D5B" w:rsidRDefault="00D77D5B" w:rsidP="0082441D">
      <w:pPr>
        <w:tabs>
          <w:tab w:val="left" w:pos="0"/>
          <w:tab w:val="left" w:pos="851"/>
          <w:tab w:val="left" w:pos="1134"/>
        </w:tabs>
        <w:spacing w:after="0" w:line="240" w:lineRule="auto"/>
        <w:ind w:firstLine="426"/>
        <w:jc w:val="both"/>
        <w:rPr>
          <w:rFonts w:ascii="Times New Roman" w:hAnsi="Times New Roman" w:cs="Times New Roman"/>
          <w:b/>
          <w:sz w:val="28"/>
          <w:szCs w:val="28"/>
          <w:lang w:val="kk-KZ"/>
        </w:rPr>
      </w:pPr>
      <w:r w:rsidRPr="00C90FA9">
        <w:rPr>
          <w:rFonts w:ascii="Times New Roman" w:hAnsi="Times New Roman" w:cs="Times New Roman"/>
          <w:b/>
          <w:sz w:val="28"/>
          <w:szCs w:val="28"/>
          <w:lang w:val="kk-KZ"/>
        </w:rPr>
        <w:t xml:space="preserve">Негізгі </w:t>
      </w:r>
    </w:p>
    <w:p w:rsidR="0082441D" w:rsidRPr="00C90FA9" w:rsidRDefault="0082441D" w:rsidP="0082441D">
      <w:pPr>
        <w:tabs>
          <w:tab w:val="left" w:pos="0"/>
          <w:tab w:val="left" w:pos="851"/>
          <w:tab w:val="left" w:pos="1134"/>
        </w:tabs>
        <w:spacing w:after="0" w:line="240" w:lineRule="auto"/>
        <w:ind w:firstLine="426"/>
        <w:jc w:val="both"/>
        <w:rPr>
          <w:rFonts w:ascii="Times New Roman" w:hAnsi="Times New Roman" w:cs="Times New Roman"/>
          <w:sz w:val="28"/>
          <w:szCs w:val="28"/>
          <w:lang w:val="kk-KZ"/>
        </w:rPr>
      </w:pPr>
    </w:p>
    <w:p w:rsidR="00D77D5B" w:rsidRPr="00C90FA9" w:rsidRDefault="00D77D5B" w:rsidP="0082441D">
      <w:pPr>
        <w:tabs>
          <w:tab w:val="left" w:pos="0"/>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1.  Воскобойников В.Г., Кудрин В.А., Якушев А.</w:t>
      </w:r>
      <w:r w:rsidR="002735B2">
        <w:rPr>
          <w:rFonts w:ascii="Times New Roman" w:hAnsi="Times New Roman" w:cs="Times New Roman"/>
          <w:sz w:val="28"/>
          <w:szCs w:val="28"/>
        </w:rPr>
        <w:t>М</w:t>
      </w:r>
      <w:r w:rsidRPr="00C90FA9">
        <w:rPr>
          <w:rFonts w:ascii="Times New Roman" w:hAnsi="Times New Roman" w:cs="Times New Roman"/>
          <w:sz w:val="28"/>
          <w:szCs w:val="28"/>
        </w:rPr>
        <w:t>. Общая металлургия. – М.: ИКЦ «Академкнига». 2002. – 786с.</w:t>
      </w:r>
    </w:p>
    <w:p w:rsidR="00D77D5B" w:rsidRPr="00C90FA9" w:rsidRDefault="00D77D5B" w:rsidP="0082441D">
      <w:pPr>
        <w:tabs>
          <w:tab w:val="left" w:pos="0"/>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2. Арсентьев М.П., Яковлев В.В., Крашенинников М.Г. и др. Общая металлургия. – М: металлургия. 1986.</w:t>
      </w:r>
      <w:r w:rsidR="002735B2">
        <w:rPr>
          <w:rFonts w:ascii="Times New Roman" w:hAnsi="Times New Roman" w:cs="Times New Roman"/>
          <w:sz w:val="28"/>
          <w:szCs w:val="28"/>
        </w:rPr>
        <w:t xml:space="preserve"> – </w:t>
      </w:r>
      <w:r w:rsidRPr="00C90FA9">
        <w:rPr>
          <w:rFonts w:ascii="Times New Roman" w:hAnsi="Times New Roman" w:cs="Times New Roman"/>
          <w:sz w:val="28"/>
          <w:szCs w:val="28"/>
        </w:rPr>
        <w:t xml:space="preserve">360 с. </w:t>
      </w:r>
    </w:p>
    <w:p w:rsidR="00D77D5B" w:rsidRPr="00C90FA9" w:rsidRDefault="00D77D5B" w:rsidP="0082441D">
      <w:pPr>
        <w:tabs>
          <w:tab w:val="left" w:pos="0"/>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3. Явойский В.И., Кряковский Ю.В., Григорьев ВП. и др. Металлургия стали. М. «Металлургия», 1983, 583 с. с илл.</w:t>
      </w:r>
    </w:p>
    <w:p w:rsidR="00D77D5B" w:rsidRPr="00C90FA9" w:rsidRDefault="00D77D5B" w:rsidP="0082441D">
      <w:pPr>
        <w:tabs>
          <w:tab w:val="left" w:pos="0"/>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4. Бигеев А.М, Бигеев В.А., Металлургия стали. Магнитогорск, МГТУ, 2000 – 542 с.</w:t>
      </w:r>
    </w:p>
    <w:p w:rsidR="00D77D5B" w:rsidRPr="00C90FA9" w:rsidRDefault="002735B2" w:rsidP="0082441D">
      <w:pPr>
        <w:tabs>
          <w:tab w:val="left" w:pos="0"/>
          <w:tab w:val="left" w:pos="851"/>
          <w:tab w:val="left"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5. </w:t>
      </w:r>
      <w:r w:rsidR="00D77D5B" w:rsidRPr="00C90FA9">
        <w:rPr>
          <w:rFonts w:ascii="Times New Roman" w:hAnsi="Times New Roman" w:cs="Times New Roman"/>
          <w:sz w:val="28"/>
          <w:szCs w:val="28"/>
        </w:rPr>
        <w:t>Кудрин В.А. Теория и технология производства стали. – М.: Мир. 2003 – 528с.</w:t>
      </w:r>
    </w:p>
    <w:p w:rsidR="00D77D5B" w:rsidRPr="00C90FA9" w:rsidRDefault="002735B2" w:rsidP="0082441D">
      <w:pPr>
        <w:tabs>
          <w:tab w:val="left" w:pos="0"/>
          <w:tab w:val="left" w:pos="851"/>
          <w:tab w:val="left"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w:t>
      </w:r>
      <w:r w:rsidR="00D77D5B" w:rsidRPr="00C90FA9">
        <w:rPr>
          <w:rFonts w:ascii="Times New Roman" w:hAnsi="Times New Roman" w:cs="Times New Roman"/>
          <w:sz w:val="28"/>
          <w:szCs w:val="28"/>
        </w:rPr>
        <w:t>Борнацкий И.И., Михневич В.Ф., Яргин С.А. Прои</w:t>
      </w:r>
      <w:r>
        <w:rPr>
          <w:rFonts w:ascii="Times New Roman" w:hAnsi="Times New Roman" w:cs="Times New Roman"/>
          <w:sz w:val="28"/>
          <w:szCs w:val="28"/>
        </w:rPr>
        <w:t xml:space="preserve">зводство стали. М.: Металлургия, </w:t>
      </w:r>
      <w:r w:rsidR="00D77D5B" w:rsidRPr="00C90FA9">
        <w:rPr>
          <w:rFonts w:ascii="Times New Roman" w:hAnsi="Times New Roman" w:cs="Times New Roman"/>
          <w:sz w:val="28"/>
          <w:szCs w:val="28"/>
        </w:rPr>
        <w:t>1991. – 400 с.</w:t>
      </w:r>
    </w:p>
    <w:p w:rsidR="00D77D5B" w:rsidRPr="00C90FA9" w:rsidRDefault="002735B2" w:rsidP="0082441D">
      <w:pPr>
        <w:tabs>
          <w:tab w:val="left" w:pos="0"/>
          <w:tab w:val="left" w:pos="851"/>
          <w:tab w:val="left"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7.</w:t>
      </w:r>
      <w:r w:rsidR="00D77D5B" w:rsidRPr="00C90FA9">
        <w:rPr>
          <w:rFonts w:ascii="Times New Roman" w:hAnsi="Times New Roman" w:cs="Times New Roman"/>
          <w:sz w:val="28"/>
          <w:szCs w:val="28"/>
        </w:rPr>
        <w:t>Соколов Г.А. Производство стали. М., «Металлургия», 1982, 496с. с илл.</w:t>
      </w:r>
    </w:p>
    <w:p w:rsidR="00D77D5B" w:rsidRPr="00C90FA9" w:rsidRDefault="002735B2" w:rsidP="0082441D">
      <w:pPr>
        <w:tabs>
          <w:tab w:val="left" w:pos="0"/>
          <w:tab w:val="left" w:pos="851"/>
          <w:tab w:val="left"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8.</w:t>
      </w:r>
      <w:r w:rsidR="00D77D5B" w:rsidRPr="00C90FA9">
        <w:rPr>
          <w:rFonts w:ascii="Times New Roman" w:hAnsi="Times New Roman" w:cs="Times New Roman"/>
          <w:sz w:val="28"/>
          <w:szCs w:val="28"/>
        </w:rPr>
        <w:t>Шишкин Ю.И., Торговец А.К., Григорова О.А. Теория и технология конвертерных процессов. Алматы. Гылым. 2006. – 192 с.</w:t>
      </w:r>
    </w:p>
    <w:p w:rsidR="00D77D5B" w:rsidRPr="00C90FA9" w:rsidRDefault="00D77D5B" w:rsidP="0082441D">
      <w:pPr>
        <w:tabs>
          <w:tab w:val="left" w:pos="0"/>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 xml:space="preserve">9. </w:t>
      </w:r>
      <w:r w:rsidR="002735B2">
        <w:rPr>
          <w:rFonts w:ascii="Times New Roman" w:hAnsi="Times New Roman" w:cs="Times New Roman"/>
          <w:sz w:val="28"/>
          <w:szCs w:val="28"/>
        </w:rPr>
        <w:t xml:space="preserve"> Борнацкий И.И.,. Михневич В.Ф, </w:t>
      </w:r>
      <w:r w:rsidRPr="00C90FA9">
        <w:rPr>
          <w:rFonts w:ascii="Times New Roman" w:hAnsi="Times New Roman" w:cs="Times New Roman"/>
          <w:sz w:val="28"/>
          <w:szCs w:val="28"/>
        </w:rPr>
        <w:t>Яргин С.А. Производство стали. М., “Металлургия”, 1991, 400 с.</w:t>
      </w:r>
    </w:p>
    <w:p w:rsidR="00D77D5B" w:rsidRPr="00C90FA9" w:rsidRDefault="00D77D5B" w:rsidP="0082441D">
      <w:pPr>
        <w:tabs>
          <w:tab w:val="left" w:pos="0"/>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10. Шишкин Ю.И., Лукин Г.П. Металлургические расчеты, Алматы РИК. 2002. – 115с.</w:t>
      </w:r>
    </w:p>
    <w:p w:rsidR="00D77D5B" w:rsidRPr="00C90FA9" w:rsidRDefault="00D77D5B" w:rsidP="0082441D">
      <w:pPr>
        <w:tabs>
          <w:tab w:val="left" w:pos="0"/>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11. Рысс М.А. Производство ферросплавов.-М:Металлургия. 1985</w:t>
      </w:r>
      <w:r w:rsidR="0082441D">
        <w:rPr>
          <w:rFonts w:ascii="Times New Roman" w:hAnsi="Times New Roman" w:cs="Times New Roman"/>
          <w:sz w:val="28"/>
          <w:szCs w:val="28"/>
        </w:rPr>
        <w:t xml:space="preserve">. </w:t>
      </w:r>
      <w:r w:rsidRPr="00C90FA9">
        <w:rPr>
          <w:rFonts w:ascii="Times New Roman" w:hAnsi="Times New Roman" w:cs="Times New Roman"/>
          <w:sz w:val="28"/>
          <w:szCs w:val="28"/>
        </w:rPr>
        <w:t>-344с.</w:t>
      </w:r>
    </w:p>
    <w:p w:rsidR="00D77D5B" w:rsidRPr="00C90FA9" w:rsidRDefault="002735B2" w:rsidP="0082441D">
      <w:pPr>
        <w:tabs>
          <w:tab w:val="left" w:pos="0"/>
          <w:tab w:val="left" w:pos="851"/>
          <w:tab w:val="left"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12.</w:t>
      </w:r>
      <w:r w:rsidR="00D77D5B" w:rsidRPr="00C90FA9">
        <w:rPr>
          <w:rFonts w:ascii="Times New Roman" w:hAnsi="Times New Roman" w:cs="Times New Roman"/>
          <w:sz w:val="28"/>
          <w:szCs w:val="28"/>
        </w:rPr>
        <w:t>Торговец А.К., Шишкин Ю.И. Артыкбаев О.А. Теория, технология и оборудование внепечной обработки металлов.-Алматы.: Гылым, 2004.</w:t>
      </w:r>
      <w:r w:rsidR="0082441D">
        <w:rPr>
          <w:rFonts w:ascii="Times New Roman" w:hAnsi="Times New Roman" w:cs="Times New Roman"/>
          <w:sz w:val="28"/>
          <w:szCs w:val="28"/>
        </w:rPr>
        <w:t xml:space="preserve"> – </w:t>
      </w:r>
      <w:r w:rsidR="00D77D5B" w:rsidRPr="00C90FA9">
        <w:rPr>
          <w:rFonts w:ascii="Times New Roman" w:hAnsi="Times New Roman" w:cs="Times New Roman"/>
          <w:sz w:val="28"/>
          <w:szCs w:val="28"/>
        </w:rPr>
        <w:t>273с.</w:t>
      </w:r>
    </w:p>
    <w:p w:rsidR="00D77D5B" w:rsidRPr="00C90FA9" w:rsidRDefault="00D77D5B" w:rsidP="0082441D">
      <w:pPr>
        <w:tabs>
          <w:tab w:val="left" w:pos="0"/>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lang w:val="kk-KZ"/>
        </w:rPr>
        <w:t>1</w:t>
      </w:r>
      <w:r w:rsidR="002735B2">
        <w:rPr>
          <w:rFonts w:ascii="Times New Roman" w:hAnsi="Times New Roman" w:cs="Times New Roman"/>
          <w:sz w:val="28"/>
          <w:szCs w:val="28"/>
        </w:rPr>
        <w:t>3.</w:t>
      </w:r>
      <w:r w:rsidRPr="00C90FA9">
        <w:rPr>
          <w:rFonts w:ascii="Times New Roman" w:hAnsi="Times New Roman" w:cs="Times New Roman"/>
          <w:sz w:val="28"/>
          <w:szCs w:val="28"/>
        </w:rPr>
        <w:t>Уткин Н.И. Производство цветных металлов.- М.: « Инжиниринг», 2002.-443с.</w:t>
      </w:r>
    </w:p>
    <w:p w:rsidR="00D77D5B" w:rsidRPr="00C90FA9" w:rsidRDefault="002735B2" w:rsidP="0082441D">
      <w:pPr>
        <w:shd w:val="clear" w:color="auto" w:fill="FFFFFF"/>
        <w:tabs>
          <w:tab w:val="left" w:pos="851"/>
          <w:tab w:val="left" w:pos="1134"/>
        </w:tabs>
        <w:spacing w:after="0" w:line="240" w:lineRule="auto"/>
        <w:ind w:firstLine="426"/>
        <w:jc w:val="both"/>
        <w:rPr>
          <w:rFonts w:ascii="Times New Roman" w:hAnsi="Times New Roman" w:cs="Times New Roman"/>
          <w:color w:val="000000"/>
          <w:sz w:val="28"/>
          <w:szCs w:val="28"/>
          <w:lang w:val="kk-KZ"/>
        </w:rPr>
      </w:pPr>
      <w:r>
        <w:rPr>
          <w:rFonts w:ascii="Times New Roman" w:hAnsi="Times New Roman" w:cs="Times New Roman"/>
          <w:color w:val="000000"/>
          <w:sz w:val="28"/>
          <w:szCs w:val="28"/>
        </w:rPr>
        <w:t>14</w:t>
      </w:r>
      <w:r w:rsidR="00D77D5B" w:rsidRPr="00C90FA9">
        <w:rPr>
          <w:rFonts w:ascii="Times New Roman" w:hAnsi="Times New Roman" w:cs="Times New Roman"/>
          <w:color w:val="000000"/>
          <w:sz w:val="28"/>
          <w:szCs w:val="28"/>
        </w:rPr>
        <w:t>. Поволоцкий Д.Я., Кудрин В.А., Вишкарев А.Ф. Внепечная обработка стали. М.: МИСиС, 1995. - 256 с.</w:t>
      </w:r>
    </w:p>
    <w:p w:rsidR="00D77D5B" w:rsidRPr="00C90FA9" w:rsidRDefault="002735B2" w:rsidP="0082441D">
      <w:pPr>
        <w:shd w:val="clear" w:color="auto" w:fill="FFFFFF"/>
        <w:tabs>
          <w:tab w:val="left" w:pos="851"/>
          <w:tab w:val="left" w:pos="1134"/>
        </w:tabs>
        <w:spacing w:after="0" w:line="240" w:lineRule="auto"/>
        <w:ind w:firstLine="426"/>
        <w:jc w:val="both"/>
        <w:rPr>
          <w:rFonts w:ascii="Times New Roman" w:hAnsi="Times New Roman" w:cs="Times New Roman"/>
          <w:color w:val="000000"/>
          <w:sz w:val="28"/>
          <w:szCs w:val="28"/>
          <w:lang w:val="kk-KZ"/>
        </w:rPr>
      </w:pPr>
      <w:r>
        <w:rPr>
          <w:rFonts w:ascii="Times New Roman" w:hAnsi="Times New Roman" w:cs="Times New Roman"/>
          <w:color w:val="000000"/>
          <w:sz w:val="28"/>
          <w:szCs w:val="28"/>
        </w:rPr>
        <w:t>15</w:t>
      </w:r>
      <w:r w:rsidR="00D77D5B" w:rsidRPr="00C90FA9">
        <w:rPr>
          <w:rFonts w:ascii="Times New Roman" w:hAnsi="Times New Roman" w:cs="Times New Roman"/>
          <w:color w:val="000000"/>
          <w:sz w:val="28"/>
          <w:szCs w:val="28"/>
        </w:rPr>
        <w:t>. Кудрин В.А. Внепечная обработка чугуна и стали. - М.: Металлургия. 1992.-236с.</w:t>
      </w:r>
    </w:p>
    <w:p w:rsidR="00D77D5B" w:rsidRPr="00C90FA9" w:rsidRDefault="002735B2" w:rsidP="0082441D">
      <w:pPr>
        <w:tabs>
          <w:tab w:val="left" w:pos="0"/>
          <w:tab w:val="left" w:pos="851"/>
          <w:tab w:val="left" w:pos="1134"/>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rPr>
        <w:t>16</w:t>
      </w:r>
      <w:r w:rsidR="00D77D5B" w:rsidRPr="00C90FA9">
        <w:rPr>
          <w:rFonts w:ascii="Times New Roman" w:hAnsi="Times New Roman" w:cs="Times New Roman"/>
          <w:sz w:val="28"/>
          <w:szCs w:val="28"/>
        </w:rPr>
        <w:t>. Вегман Е.Ф., Жеребин Б.Н., Похвиснев А.Н. и др. Металлургия чугуна. М.:Академкнига, 2004.-77с.</w:t>
      </w:r>
    </w:p>
    <w:p w:rsidR="00D77D5B" w:rsidRPr="00C90FA9" w:rsidRDefault="002735B2" w:rsidP="0082441D">
      <w:pPr>
        <w:tabs>
          <w:tab w:val="left" w:pos="0"/>
          <w:tab w:val="left" w:pos="851"/>
          <w:tab w:val="left" w:pos="1134"/>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17</w:t>
      </w:r>
      <w:r w:rsidR="00D77D5B" w:rsidRPr="00C90FA9">
        <w:rPr>
          <w:rFonts w:ascii="Times New Roman" w:hAnsi="Times New Roman" w:cs="Times New Roman"/>
          <w:sz w:val="28"/>
          <w:szCs w:val="28"/>
          <w:lang w:val="kk-KZ"/>
        </w:rPr>
        <w:t>.  Минеев Г.Г. Биометаллургия золота. М., «Металлургия» , 1989</w:t>
      </w:r>
      <w:r w:rsidR="0082441D">
        <w:rPr>
          <w:rFonts w:ascii="Times New Roman" w:hAnsi="Times New Roman" w:cs="Times New Roman"/>
          <w:sz w:val="28"/>
          <w:szCs w:val="28"/>
          <w:lang w:val="kk-KZ"/>
        </w:rPr>
        <w:t xml:space="preserve">. </w:t>
      </w:r>
      <w:r w:rsidR="00D77D5B" w:rsidRPr="00C90FA9">
        <w:rPr>
          <w:rFonts w:ascii="Times New Roman" w:hAnsi="Times New Roman" w:cs="Times New Roman"/>
          <w:sz w:val="28"/>
          <w:szCs w:val="28"/>
          <w:lang w:val="kk-KZ"/>
        </w:rPr>
        <w:t>-159с</w:t>
      </w:r>
      <w:r w:rsidR="0082441D">
        <w:rPr>
          <w:rFonts w:ascii="Times New Roman" w:hAnsi="Times New Roman" w:cs="Times New Roman"/>
          <w:sz w:val="28"/>
          <w:szCs w:val="28"/>
          <w:lang w:val="kk-KZ"/>
        </w:rPr>
        <w:t>.</w:t>
      </w:r>
    </w:p>
    <w:p w:rsidR="00D77D5B" w:rsidRPr="00C90FA9" w:rsidRDefault="002735B2" w:rsidP="0082441D">
      <w:pPr>
        <w:tabs>
          <w:tab w:val="left" w:pos="0"/>
          <w:tab w:val="left" w:pos="851"/>
          <w:tab w:val="left" w:pos="1134"/>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18</w:t>
      </w:r>
      <w:r w:rsidR="00D77D5B" w:rsidRPr="00C90FA9">
        <w:rPr>
          <w:rFonts w:ascii="Times New Roman" w:hAnsi="Times New Roman" w:cs="Times New Roman"/>
          <w:sz w:val="28"/>
          <w:szCs w:val="28"/>
          <w:lang w:val="kk-KZ"/>
        </w:rPr>
        <w:t>. Худяков И.Ф., Дрошкевич А.П., Карелов С.В. Металлургия вторичных тяжелых цветных металлов, 1987.- 528с.</w:t>
      </w:r>
    </w:p>
    <w:p w:rsidR="00D77D5B" w:rsidRDefault="002735B2" w:rsidP="0082441D">
      <w:pPr>
        <w:tabs>
          <w:tab w:val="left" w:pos="142"/>
          <w:tab w:val="left" w:pos="851"/>
          <w:tab w:val="left"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19</w:t>
      </w:r>
      <w:r w:rsidR="00D77D5B" w:rsidRPr="00C90FA9">
        <w:rPr>
          <w:rFonts w:ascii="Times New Roman" w:hAnsi="Times New Roman" w:cs="Times New Roman"/>
          <w:sz w:val="28"/>
          <w:szCs w:val="28"/>
        </w:rPr>
        <w:t>. Лякишев Н.П., Шалимов А.Г. Развитие технологии непрерывной разливки стали. М.: Элиз, 2002</w:t>
      </w:r>
      <w:r w:rsidR="0082441D">
        <w:rPr>
          <w:rFonts w:ascii="Times New Roman" w:hAnsi="Times New Roman" w:cs="Times New Roman"/>
          <w:sz w:val="28"/>
          <w:szCs w:val="28"/>
        </w:rPr>
        <w:t xml:space="preserve">. </w:t>
      </w:r>
      <w:r w:rsidR="00D77D5B" w:rsidRPr="00C90FA9">
        <w:rPr>
          <w:rFonts w:ascii="Times New Roman" w:hAnsi="Times New Roman" w:cs="Times New Roman"/>
          <w:sz w:val="28"/>
          <w:szCs w:val="28"/>
        </w:rPr>
        <w:t>-208с</w:t>
      </w:r>
      <w:r w:rsidR="0082441D">
        <w:rPr>
          <w:rFonts w:ascii="Times New Roman" w:hAnsi="Times New Roman" w:cs="Times New Roman"/>
          <w:sz w:val="28"/>
          <w:szCs w:val="28"/>
        </w:rPr>
        <w:t>.</w:t>
      </w:r>
    </w:p>
    <w:p w:rsidR="0082441D" w:rsidRDefault="0082441D" w:rsidP="00D77D5B">
      <w:pPr>
        <w:tabs>
          <w:tab w:val="left" w:pos="142"/>
          <w:tab w:val="left" w:pos="851"/>
          <w:tab w:val="left" w:pos="1134"/>
        </w:tabs>
        <w:spacing w:after="0" w:line="240" w:lineRule="auto"/>
        <w:ind w:firstLine="567"/>
        <w:jc w:val="both"/>
        <w:rPr>
          <w:rFonts w:ascii="Times New Roman" w:hAnsi="Times New Roman" w:cs="Times New Roman"/>
          <w:b/>
          <w:sz w:val="28"/>
          <w:szCs w:val="28"/>
          <w:lang w:val="kk-KZ"/>
        </w:rPr>
      </w:pPr>
    </w:p>
    <w:p w:rsidR="00D77D5B" w:rsidRPr="00C90FA9" w:rsidRDefault="00D77D5B" w:rsidP="00D77D5B">
      <w:pPr>
        <w:tabs>
          <w:tab w:val="left" w:pos="142"/>
          <w:tab w:val="left" w:pos="851"/>
          <w:tab w:val="left" w:pos="1134"/>
        </w:tabs>
        <w:spacing w:after="0" w:line="240" w:lineRule="auto"/>
        <w:ind w:firstLine="567"/>
        <w:jc w:val="both"/>
        <w:rPr>
          <w:rFonts w:ascii="Times New Roman" w:hAnsi="Times New Roman" w:cs="Times New Roman"/>
          <w:b/>
          <w:sz w:val="28"/>
          <w:szCs w:val="28"/>
          <w:lang w:val="kk-KZ"/>
        </w:rPr>
      </w:pPr>
      <w:r w:rsidRPr="00C90FA9">
        <w:rPr>
          <w:rFonts w:ascii="Times New Roman" w:hAnsi="Times New Roman" w:cs="Times New Roman"/>
          <w:b/>
          <w:sz w:val="28"/>
          <w:szCs w:val="28"/>
          <w:lang w:val="kk-KZ"/>
        </w:rPr>
        <w:t xml:space="preserve">Қосымша </w:t>
      </w:r>
    </w:p>
    <w:p w:rsidR="00D77D5B" w:rsidRPr="0082441D" w:rsidRDefault="00D77D5B" w:rsidP="00D77D5B">
      <w:pPr>
        <w:tabs>
          <w:tab w:val="left" w:pos="142"/>
          <w:tab w:val="left" w:pos="851"/>
          <w:tab w:val="left" w:pos="1134"/>
        </w:tabs>
        <w:spacing w:after="0" w:line="240" w:lineRule="auto"/>
        <w:ind w:firstLine="567"/>
        <w:jc w:val="both"/>
        <w:rPr>
          <w:rFonts w:ascii="Times New Roman" w:hAnsi="Times New Roman" w:cs="Times New Roman"/>
          <w:sz w:val="16"/>
          <w:szCs w:val="16"/>
        </w:rPr>
      </w:pPr>
    </w:p>
    <w:p w:rsidR="00D77D5B" w:rsidRPr="00C90FA9" w:rsidRDefault="00D77D5B" w:rsidP="00D77D5B">
      <w:pPr>
        <w:tabs>
          <w:tab w:val="left" w:pos="142"/>
          <w:tab w:val="left" w:pos="851"/>
          <w:tab w:val="left" w:pos="1134"/>
        </w:tabs>
        <w:spacing w:after="0" w:line="240" w:lineRule="auto"/>
        <w:ind w:firstLine="567"/>
        <w:jc w:val="both"/>
        <w:rPr>
          <w:rFonts w:ascii="Times New Roman" w:hAnsi="Times New Roman" w:cs="Times New Roman"/>
          <w:sz w:val="28"/>
          <w:szCs w:val="28"/>
        </w:rPr>
      </w:pPr>
      <w:r w:rsidRPr="00C90FA9">
        <w:rPr>
          <w:rFonts w:ascii="Times New Roman" w:hAnsi="Times New Roman" w:cs="Times New Roman"/>
          <w:sz w:val="28"/>
          <w:szCs w:val="28"/>
        </w:rPr>
        <w:t>1. Ишмухамедов Н.К. Черная металлургия Казахстана. Алматы.: НИЦ. «Гылым», 2002.-50с.</w:t>
      </w:r>
    </w:p>
    <w:p w:rsidR="00D77D5B" w:rsidRPr="00C90FA9" w:rsidRDefault="00D77D5B" w:rsidP="00D77D5B">
      <w:pPr>
        <w:tabs>
          <w:tab w:val="left" w:pos="142"/>
          <w:tab w:val="left" w:pos="851"/>
          <w:tab w:val="left" w:pos="1134"/>
        </w:tabs>
        <w:spacing w:after="0" w:line="240" w:lineRule="auto"/>
        <w:ind w:firstLine="567"/>
        <w:jc w:val="both"/>
        <w:rPr>
          <w:rFonts w:ascii="Times New Roman" w:hAnsi="Times New Roman" w:cs="Times New Roman"/>
          <w:sz w:val="28"/>
          <w:szCs w:val="28"/>
        </w:rPr>
      </w:pPr>
      <w:r w:rsidRPr="00C90FA9">
        <w:rPr>
          <w:rFonts w:ascii="Times New Roman" w:hAnsi="Times New Roman" w:cs="Times New Roman"/>
          <w:sz w:val="28"/>
          <w:szCs w:val="28"/>
        </w:rPr>
        <w:t>2. Электрометаллургия стали и ферросплавов. Под редакцией ПоволоцкогоД.Я. М.: Металлургия, 1984.-438с.</w:t>
      </w:r>
    </w:p>
    <w:p w:rsidR="00D77D5B" w:rsidRPr="00C90FA9" w:rsidRDefault="00D77D5B" w:rsidP="00D77D5B">
      <w:pPr>
        <w:tabs>
          <w:tab w:val="left" w:pos="142"/>
          <w:tab w:val="left" w:pos="851"/>
          <w:tab w:val="left" w:pos="1134"/>
        </w:tabs>
        <w:spacing w:after="0" w:line="240" w:lineRule="auto"/>
        <w:ind w:firstLine="567"/>
        <w:jc w:val="both"/>
        <w:rPr>
          <w:rFonts w:ascii="Times New Roman" w:hAnsi="Times New Roman" w:cs="Times New Roman"/>
          <w:sz w:val="28"/>
          <w:szCs w:val="28"/>
        </w:rPr>
      </w:pPr>
      <w:r w:rsidRPr="00C90FA9">
        <w:rPr>
          <w:rFonts w:ascii="Times New Roman" w:hAnsi="Times New Roman" w:cs="Times New Roman"/>
          <w:sz w:val="28"/>
          <w:szCs w:val="28"/>
        </w:rPr>
        <w:lastRenderedPageBreak/>
        <w:t>3. Гасик М.И., Лякишев Н.П. Емлин Б.И. Теория и технология производства ферросплавов. –М.:Металлургия,1988.-784с.</w:t>
      </w:r>
    </w:p>
    <w:p w:rsidR="00D77D5B" w:rsidRPr="00C90FA9" w:rsidRDefault="00D77D5B" w:rsidP="00D77D5B">
      <w:pPr>
        <w:tabs>
          <w:tab w:val="left" w:pos="142"/>
          <w:tab w:val="left" w:pos="851"/>
          <w:tab w:val="left" w:pos="1134"/>
        </w:tabs>
        <w:spacing w:after="0" w:line="240" w:lineRule="auto"/>
        <w:ind w:firstLine="567"/>
        <w:jc w:val="both"/>
        <w:rPr>
          <w:rFonts w:ascii="Times New Roman" w:hAnsi="Times New Roman" w:cs="Times New Roman"/>
          <w:sz w:val="28"/>
          <w:szCs w:val="28"/>
        </w:rPr>
      </w:pPr>
      <w:r w:rsidRPr="00C90FA9">
        <w:rPr>
          <w:rFonts w:ascii="Times New Roman" w:hAnsi="Times New Roman" w:cs="Times New Roman"/>
          <w:sz w:val="28"/>
          <w:szCs w:val="28"/>
        </w:rPr>
        <w:t>4. Явойский В.И, Левин С.Л., Баптизманский В.И. и др. Металлургия стали.М.:Металлургия 1973.-816с. с илл.</w:t>
      </w:r>
    </w:p>
    <w:p w:rsidR="00D77D5B" w:rsidRPr="00C90FA9" w:rsidRDefault="00D77D5B" w:rsidP="00D77D5B">
      <w:pPr>
        <w:tabs>
          <w:tab w:val="left" w:pos="142"/>
          <w:tab w:val="left" w:pos="851"/>
          <w:tab w:val="left" w:pos="1134"/>
        </w:tabs>
        <w:spacing w:after="0" w:line="240" w:lineRule="auto"/>
        <w:ind w:firstLine="567"/>
        <w:jc w:val="both"/>
        <w:rPr>
          <w:rFonts w:ascii="Times New Roman" w:hAnsi="Times New Roman" w:cs="Times New Roman"/>
          <w:sz w:val="28"/>
          <w:szCs w:val="28"/>
        </w:rPr>
      </w:pPr>
      <w:r w:rsidRPr="00C90FA9">
        <w:rPr>
          <w:rFonts w:ascii="Times New Roman" w:hAnsi="Times New Roman" w:cs="Times New Roman"/>
          <w:sz w:val="28"/>
          <w:szCs w:val="28"/>
        </w:rPr>
        <w:t>5. Меджибожский М.Я. Основы термодинамики и кинетики сталеплавильных  процессов. Киев, “Виша школа”, 1979, 276 с. с илл.</w:t>
      </w:r>
    </w:p>
    <w:p w:rsidR="00D77D5B" w:rsidRPr="00C90FA9" w:rsidRDefault="00D77D5B" w:rsidP="00D77D5B">
      <w:pPr>
        <w:tabs>
          <w:tab w:val="left" w:pos="142"/>
          <w:tab w:val="left" w:pos="851"/>
          <w:tab w:val="left" w:pos="1134"/>
        </w:tabs>
        <w:spacing w:after="0" w:line="240" w:lineRule="auto"/>
        <w:ind w:firstLine="567"/>
        <w:jc w:val="both"/>
        <w:rPr>
          <w:sz w:val="28"/>
          <w:szCs w:val="28"/>
        </w:rPr>
      </w:pPr>
      <w:r w:rsidRPr="00C90FA9">
        <w:rPr>
          <w:rFonts w:ascii="Times New Roman" w:hAnsi="Times New Roman" w:cs="Times New Roman"/>
          <w:sz w:val="28"/>
          <w:szCs w:val="28"/>
        </w:rPr>
        <w:t>6. Линчевский Б.В., Соболевский А.Л., Кальменев А.А. Металлургия черных металлов. – М.: Металлургия, 1986. – 360с.</w:t>
      </w:r>
    </w:p>
    <w:p w:rsidR="00CC0A89" w:rsidRPr="00D77D5B" w:rsidRDefault="00CC0A89" w:rsidP="00FA4100">
      <w:pPr>
        <w:tabs>
          <w:tab w:val="left" w:pos="851"/>
          <w:tab w:val="left" w:pos="1134"/>
        </w:tabs>
        <w:spacing w:after="0" w:line="240" w:lineRule="auto"/>
        <w:ind w:firstLine="567"/>
        <w:rPr>
          <w:rFonts w:ascii="Times New Roman" w:hAnsi="Times New Roman"/>
          <w:b/>
          <w:sz w:val="28"/>
          <w:szCs w:val="28"/>
        </w:rPr>
      </w:pPr>
    </w:p>
    <w:p w:rsidR="00CC0A89" w:rsidRDefault="00CC0A89" w:rsidP="00FA4100">
      <w:pPr>
        <w:tabs>
          <w:tab w:val="left" w:pos="851"/>
          <w:tab w:val="left" w:pos="1134"/>
        </w:tabs>
        <w:spacing w:after="0" w:line="240" w:lineRule="auto"/>
        <w:ind w:firstLine="567"/>
        <w:rPr>
          <w:rFonts w:ascii="Times New Roman" w:hAnsi="Times New Roman"/>
          <w:b/>
          <w:sz w:val="28"/>
          <w:szCs w:val="28"/>
          <w:lang w:val="kk-KZ"/>
        </w:rPr>
      </w:pPr>
    </w:p>
    <w:p w:rsidR="008A377E" w:rsidRDefault="008A377E" w:rsidP="00FA4100">
      <w:pPr>
        <w:tabs>
          <w:tab w:val="left" w:pos="851"/>
          <w:tab w:val="left" w:pos="1134"/>
        </w:tabs>
        <w:spacing w:after="0" w:line="240" w:lineRule="auto"/>
        <w:ind w:firstLine="567"/>
        <w:rPr>
          <w:rFonts w:ascii="Times New Roman" w:hAnsi="Times New Roman"/>
          <w:b/>
          <w:sz w:val="28"/>
          <w:szCs w:val="28"/>
          <w:lang w:val="kk-KZ"/>
        </w:rPr>
      </w:pPr>
    </w:p>
    <w:p w:rsidR="008A377E" w:rsidRDefault="008A377E" w:rsidP="00FA4100">
      <w:pPr>
        <w:tabs>
          <w:tab w:val="left" w:pos="851"/>
          <w:tab w:val="left" w:pos="1134"/>
        </w:tabs>
        <w:spacing w:after="0" w:line="240" w:lineRule="auto"/>
        <w:ind w:firstLine="567"/>
        <w:rPr>
          <w:rFonts w:ascii="Times New Roman" w:hAnsi="Times New Roman"/>
          <w:b/>
          <w:sz w:val="28"/>
          <w:szCs w:val="28"/>
          <w:lang w:val="kk-KZ"/>
        </w:rPr>
      </w:pPr>
    </w:p>
    <w:p w:rsidR="008A377E" w:rsidRDefault="008A377E" w:rsidP="00FA4100">
      <w:pPr>
        <w:tabs>
          <w:tab w:val="left" w:pos="851"/>
          <w:tab w:val="left" w:pos="1134"/>
        </w:tabs>
        <w:spacing w:after="0" w:line="240" w:lineRule="auto"/>
        <w:ind w:firstLine="567"/>
        <w:rPr>
          <w:rFonts w:ascii="Times New Roman" w:hAnsi="Times New Roman"/>
          <w:b/>
          <w:sz w:val="28"/>
          <w:szCs w:val="28"/>
          <w:lang w:val="kk-KZ"/>
        </w:rPr>
      </w:pPr>
    </w:p>
    <w:p w:rsidR="008A377E" w:rsidRDefault="008A377E" w:rsidP="00FA4100">
      <w:pPr>
        <w:tabs>
          <w:tab w:val="left" w:pos="851"/>
          <w:tab w:val="left" w:pos="1134"/>
        </w:tabs>
        <w:spacing w:after="0" w:line="240" w:lineRule="auto"/>
        <w:ind w:firstLine="567"/>
        <w:rPr>
          <w:rFonts w:ascii="Times New Roman" w:hAnsi="Times New Roman"/>
          <w:b/>
          <w:sz w:val="28"/>
          <w:szCs w:val="28"/>
          <w:lang w:val="kk-KZ"/>
        </w:rPr>
      </w:pPr>
    </w:p>
    <w:p w:rsidR="008A377E" w:rsidRDefault="008A377E" w:rsidP="00FA4100">
      <w:pPr>
        <w:tabs>
          <w:tab w:val="left" w:pos="851"/>
          <w:tab w:val="left" w:pos="1134"/>
        </w:tabs>
        <w:spacing w:after="0" w:line="240" w:lineRule="auto"/>
        <w:ind w:firstLine="567"/>
        <w:rPr>
          <w:rFonts w:ascii="Times New Roman" w:hAnsi="Times New Roman"/>
          <w:b/>
          <w:sz w:val="28"/>
          <w:szCs w:val="28"/>
          <w:lang w:val="kk-KZ"/>
        </w:rPr>
      </w:pPr>
    </w:p>
    <w:p w:rsidR="008A377E" w:rsidRDefault="008A377E" w:rsidP="00FA4100">
      <w:pPr>
        <w:tabs>
          <w:tab w:val="left" w:pos="851"/>
          <w:tab w:val="left" w:pos="1134"/>
        </w:tabs>
        <w:spacing w:after="0" w:line="240" w:lineRule="auto"/>
        <w:ind w:firstLine="567"/>
        <w:rPr>
          <w:rFonts w:ascii="Times New Roman" w:hAnsi="Times New Roman"/>
          <w:b/>
          <w:sz w:val="28"/>
          <w:szCs w:val="28"/>
          <w:lang w:val="kk-KZ"/>
        </w:rPr>
      </w:pPr>
    </w:p>
    <w:p w:rsidR="008A377E" w:rsidRDefault="008A377E" w:rsidP="00FA4100">
      <w:pPr>
        <w:tabs>
          <w:tab w:val="left" w:pos="851"/>
          <w:tab w:val="left" w:pos="1134"/>
        </w:tabs>
        <w:spacing w:after="0" w:line="240" w:lineRule="auto"/>
        <w:ind w:firstLine="567"/>
        <w:rPr>
          <w:rFonts w:ascii="Times New Roman" w:hAnsi="Times New Roman"/>
          <w:b/>
          <w:sz w:val="28"/>
          <w:szCs w:val="28"/>
          <w:lang w:val="kk-KZ"/>
        </w:rPr>
      </w:pPr>
    </w:p>
    <w:p w:rsidR="008A377E" w:rsidRDefault="008A377E" w:rsidP="00FA4100">
      <w:pPr>
        <w:tabs>
          <w:tab w:val="left" w:pos="851"/>
          <w:tab w:val="left" w:pos="1134"/>
        </w:tabs>
        <w:spacing w:after="0" w:line="240" w:lineRule="auto"/>
        <w:ind w:firstLine="567"/>
        <w:rPr>
          <w:rFonts w:ascii="Times New Roman" w:hAnsi="Times New Roman"/>
          <w:b/>
          <w:sz w:val="28"/>
          <w:szCs w:val="28"/>
          <w:lang w:val="kk-KZ"/>
        </w:rPr>
      </w:pPr>
    </w:p>
    <w:p w:rsidR="008A377E" w:rsidRDefault="008A377E" w:rsidP="00FA4100">
      <w:pPr>
        <w:tabs>
          <w:tab w:val="left" w:pos="851"/>
          <w:tab w:val="left" w:pos="1134"/>
        </w:tabs>
        <w:spacing w:after="0" w:line="240" w:lineRule="auto"/>
        <w:ind w:firstLine="567"/>
        <w:rPr>
          <w:rFonts w:ascii="Times New Roman" w:hAnsi="Times New Roman"/>
          <w:b/>
          <w:sz w:val="28"/>
          <w:szCs w:val="28"/>
          <w:lang w:val="kk-KZ"/>
        </w:rPr>
      </w:pPr>
    </w:p>
    <w:p w:rsidR="008A377E" w:rsidRDefault="008A377E" w:rsidP="00FA4100">
      <w:pPr>
        <w:tabs>
          <w:tab w:val="left" w:pos="851"/>
          <w:tab w:val="left" w:pos="1134"/>
        </w:tabs>
        <w:spacing w:after="0" w:line="240" w:lineRule="auto"/>
        <w:ind w:firstLine="567"/>
        <w:rPr>
          <w:rFonts w:ascii="Times New Roman" w:hAnsi="Times New Roman"/>
          <w:b/>
          <w:sz w:val="28"/>
          <w:szCs w:val="28"/>
          <w:lang w:val="kk-KZ"/>
        </w:rPr>
      </w:pPr>
    </w:p>
    <w:p w:rsidR="008A377E" w:rsidRDefault="008A377E" w:rsidP="00FA4100">
      <w:pPr>
        <w:tabs>
          <w:tab w:val="left" w:pos="851"/>
          <w:tab w:val="left" w:pos="1134"/>
        </w:tabs>
        <w:spacing w:after="0" w:line="240" w:lineRule="auto"/>
        <w:ind w:firstLine="567"/>
        <w:rPr>
          <w:rFonts w:ascii="Times New Roman" w:hAnsi="Times New Roman"/>
          <w:b/>
          <w:sz w:val="28"/>
          <w:szCs w:val="28"/>
          <w:lang w:val="kk-KZ"/>
        </w:rPr>
      </w:pPr>
    </w:p>
    <w:p w:rsidR="008A377E" w:rsidRDefault="008A377E" w:rsidP="00FA4100">
      <w:pPr>
        <w:tabs>
          <w:tab w:val="left" w:pos="851"/>
          <w:tab w:val="left" w:pos="1134"/>
        </w:tabs>
        <w:spacing w:after="0" w:line="240" w:lineRule="auto"/>
        <w:ind w:firstLine="567"/>
        <w:rPr>
          <w:rFonts w:ascii="Times New Roman" w:hAnsi="Times New Roman"/>
          <w:b/>
          <w:sz w:val="28"/>
          <w:szCs w:val="28"/>
          <w:lang w:val="kk-KZ"/>
        </w:rPr>
      </w:pPr>
    </w:p>
    <w:p w:rsidR="008A377E" w:rsidRDefault="008A377E" w:rsidP="00FA4100">
      <w:pPr>
        <w:tabs>
          <w:tab w:val="left" w:pos="851"/>
          <w:tab w:val="left" w:pos="1134"/>
        </w:tabs>
        <w:spacing w:after="0" w:line="240" w:lineRule="auto"/>
        <w:ind w:firstLine="567"/>
        <w:rPr>
          <w:rFonts w:ascii="Times New Roman" w:hAnsi="Times New Roman"/>
          <w:b/>
          <w:sz w:val="28"/>
          <w:szCs w:val="28"/>
          <w:lang w:val="kk-KZ"/>
        </w:rPr>
      </w:pPr>
    </w:p>
    <w:p w:rsidR="008A377E" w:rsidRDefault="008A377E" w:rsidP="00FA4100">
      <w:pPr>
        <w:tabs>
          <w:tab w:val="left" w:pos="851"/>
          <w:tab w:val="left" w:pos="1134"/>
        </w:tabs>
        <w:spacing w:after="0" w:line="240" w:lineRule="auto"/>
        <w:ind w:firstLine="567"/>
        <w:rPr>
          <w:rFonts w:ascii="Times New Roman" w:hAnsi="Times New Roman"/>
          <w:b/>
          <w:sz w:val="28"/>
          <w:szCs w:val="28"/>
          <w:lang w:val="kk-KZ"/>
        </w:rPr>
      </w:pPr>
    </w:p>
    <w:p w:rsidR="008A377E" w:rsidRDefault="008A377E" w:rsidP="00FA4100">
      <w:pPr>
        <w:tabs>
          <w:tab w:val="left" w:pos="851"/>
          <w:tab w:val="left" w:pos="1134"/>
        </w:tabs>
        <w:spacing w:after="0" w:line="240" w:lineRule="auto"/>
        <w:ind w:firstLine="567"/>
        <w:rPr>
          <w:rFonts w:ascii="Times New Roman" w:hAnsi="Times New Roman"/>
          <w:b/>
          <w:sz w:val="28"/>
          <w:szCs w:val="28"/>
          <w:lang w:val="kk-KZ"/>
        </w:rPr>
      </w:pPr>
    </w:p>
    <w:p w:rsidR="008A377E" w:rsidRDefault="008A377E" w:rsidP="00FA4100">
      <w:pPr>
        <w:tabs>
          <w:tab w:val="left" w:pos="851"/>
          <w:tab w:val="left" w:pos="1134"/>
        </w:tabs>
        <w:spacing w:after="0" w:line="240" w:lineRule="auto"/>
        <w:ind w:firstLine="567"/>
        <w:rPr>
          <w:rFonts w:ascii="Times New Roman" w:hAnsi="Times New Roman"/>
          <w:b/>
          <w:sz w:val="28"/>
          <w:szCs w:val="28"/>
          <w:lang w:val="kk-KZ"/>
        </w:rPr>
      </w:pPr>
    </w:p>
    <w:p w:rsidR="008A377E" w:rsidRDefault="008A377E" w:rsidP="00FA4100">
      <w:pPr>
        <w:tabs>
          <w:tab w:val="left" w:pos="851"/>
          <w:tab w:val="left" w:pos="1134"/>
        </w:tabs>
        <w:spacing w:after="0" w:line="240" w:lineRule="auto"/>
        <w:ind w:firstLine="567"/>
        <w:rPr>
          <w:rFonts w:ascii="Times New Roman" w:hAnsi="Times New Roman"/>
          <w:b/>
          <w:sz w:val="28"/>
          <w:szCs w:val="28"/>
          <w:lang w:val="kk-KZ"/>
        </w:rPr>
      </w:pPr>
    </w:p>
    <w:p w:rsidR="002735B2" w:rsidRDefault="002735B2" w:rsidP="00FA4100">
      <w:pPr>
        <w:tabs>
          <w:tab w:val="left" w:pos="851"/>
          <w:tab w:val="left" w:pos="1134"/>
        </w:tabs>
        <w:spacing w:after="0" w:line="240" w:lineRule="auto"/>
        <w:ind w:firstLine="567"/>
        <w:rPr>
          <w:rFonts w:ascii="Times New Roman" w:hAnsi="Times New Roman"/>
          <w:b/>
          <w:sz w:val="28"/>
          <w:szCs w:val="28"/>
          <w:lang w:val="kk-KZ"/>
        </w:rPr>
      </w:pPr>
    </w:p>
    <w:p w:rsidR="002735B2" w:rsidRDefault="002735B2" w:rsidP="00FA4100">
      <w:pPr>
        <w:tabs>
          <w:tab w:val="left" w:pos="851"/>
          <w:tab w:val="left" w:pos="1134"/>
        </w:tabs>
        <w:spacing w:after="0" w:line="240" w:lineRule="auto"/>
        <w:ind w:firstLine="567"/>
        <w:rPr>
          <w:rFonts w:ascii="Times New Roman" w:hAnsi="Times New Roman"/>
          <w:b/>
          <w:sz w:val="28"/>
          <w:szCs w:val="28"/>
          <w:lang w:val="kk-KZ"/>
        </w:rPr>
      </w:pPr>
    </w:p>
    <w:p w:rsidR="002735B2" w:rsidRDefault="002735B2" w:rsidP="00FA4100">
      <w:pPr>
        <w:tabs>
          <w:tab w:val="left" w:pos="851"/>
          <w:tab w:val="left" w:pos="1134"/>
        </w:tabs>
        <w:spacing w:after="0" w:line="240" w:lineRule="auto"/>
        <w:ind w:firstLine="567"/>
        <w:rPr>
          <w:rFonts w:ascii="Times New Roman" w:hAnsi="Times New Roman"/>
          <w:b/>
          <w:sz w:val="28"/>
          <w:szCs w:val="28"/>
          <w:lang w:val="kk-KZ"/>
        </w:rPr>
      </w:pPr>
    </w:p>
    <w:p w:rsidR="002735B2" w:rsidRDefault="002735B2" w:rsidP="00FA4100">
      <w:pPr>
        <w:tabs>
          <w:tab w:val="left" w:pos="851"/>
          <w:tab w:val="left" w:pos="1134"/>
        </w:tabs>
        <w:spacing w:after="0" w:line="240" w:lineRule="auto"/>
        <w:ind w:firstLine="567"/>
        <w:rPr>
          <w:rFonts w:ascii="Times New Roman" w:hAnsi="Times New Roman"/>
          <w:b/>
          <w:sz w:val="28"/>
          <w:szCs w:val="28"/>
          <w:lang w:val="kk-KZ"/>
        </w:rPr>
      </w:pPr>
    </w:p>
    <w:p w:rsidR="002735B2" w:rsidRDefault="002735B2" w:rsidP="00FA4100">
      <w:pPr>
        <w:tabs>
          <w:tab w:val="left" w:pos="851"/>
          <w:tab w:val="left" w:pos="1134"/>
        </w:tabs>
        <w:spacing w:after="0" w:line="240" w:lineRule="auto"/>
        <w:ind w:firstLine="567"/>
        <w:rPr>
          <w:rFonts w:ascii="Times New Roman" w:hAnsi="Times New Roman"/>
          <w:b/>
          <w:sz w:val="28"/>
          <w:szCs w:val="28"/>
          <w:lang w:val="kk-KZ"/>
        </w:rPr>
      </w:pPr>
    </w:p>
    <w:p w:rsidR="002735B2" w:rsidRDefault="002735B2" w:rsidP="00FA4100">
      <w:pPr>
        <w:tabs>
          <w:tab w:val="left" w:pos="851"/>
          <w:tab w:val="left" w:pos="1134"/>
        </w:tabs>
        <w:spacing w:after="0" w:line="240" w:lineRule="auto"/>
        <w:ind w:firstLine="567"/>
        <w:rPr>
          <w:rFonts w:ascii="Times New Roman" w:hAnsi="Times New Roman"/>
          <w:b/>
          <w:sz w:val="28"/>
          <w:szCs w:val="28"/>
          <w:lang w:val="kk-KZ"/>
        </w:rPr>
      </w:pPr>
    </w:p>
    <w:p w:rsidR="002735B2" w:rsidRDefault="002735B2" w:rsidP="00FA4100">
      <w:pPr>
        <w:tabs>
          <w:tab w:val="left" w:pos="851"/>
          <w:tab w:val="left" w:pos="1134"/>
        </w:tabs>
        <w:spacing w:after="0" w:line="240" w:lineRule="auto"/>
        <w:ind w:firstLine="567"/>
        <w:rPr>
          <w:rFonts w:ascii="Times New Roman" w:hAnsi="Times New Roman"/>
          <w:b/>
          <w:sz w:val="28"/>
          <w:szCs w:val="28"/>
          <w:lang w:val="kk-KZ"/>
        </w:rPr>
      </w:pPr>
    </w:p>
    <w:p w:rsidR="002735B2" w:rsidRDefault="002735B2" w:rsidP="00FA4100">
      <w:pPr>
        <w:tabs>
          <w:tab w:val="left" w:pos="851"/>
          <w:tab w:val="left" w:pos="1134"/>
        </w:tabs>
        <w:spacing w:after="0" w:line="240" w:lineRule="auto"/>
        <w:ind w:firstLine="567"/>
        <w:rPr>
          <w:rFonts w:ascii="Times New Roman" w:hAnsi="Times New Roman"/>
          <w:b/>
          <w:sz w:val="28"/>
          <w:szCs w:val="28"/>
          <w:lang w:val="kk-KZ"/>
        </w:rPr>
      </w:pPr>
    </w:p>
    <w:p w:rsidR="002735B2" w:rsidRDefault="002735B2" w:rsidP="00FA4100">
      <w:pPr>
        <w:tabs>
          <w:tab w:val="left" w:pos="851"/>
          <w:tab w:val="left" w:pos="1134"/>
        </w:tabs>
        <w:spacing w:after="0" w:line="240" w:lineRule="auto"/>
        <w:ind w:firstLine="567"/>
        <w:rPr>
          <w:rFonts w:ascii="Times New Roman" w:hAnsi="Times New Roman"/>
          <w:b/>
          <w:sz w:val="28"/>
          <w:szCs w:val="28"/>
          <w:lang w:val="kk-KZ"/>
        </w:rPr>
      </w:pPr>
    </w:p>
    <w:p w:rsidR="002735B2" w:rsidRDefault="002735B2" w:rsidP="00FA4100">
      <w:pPr>
        <w:tabs>
          <w:tab w:val="left" w:pos="851"/>
          <w:tab w:val="left" w:pos="1134"/>
        </w:tabs>
        <w:spacing w:after="0" w:line="240" w:lineRule="auto"/>
        <w:ind w:firstLine="567"/>
        <w:rPr>
          <w:rFonts w:ascii="Times New Roman" w:hAnsi="Times New Roman"/>
          <w:b/>
          <w:sz w:val="28"/>
          <w:szCs w:val="28"/>
          <w:lang w:val="kk-KZ"/>
        </w:rPr>
      </w:pPr>
    </w:p>
    <w:p w:rsidR="00173C34" w:rsidRDefault="00173C34" w:rsidP="00FA4100">
      <w:pPr>
        <w:tabs>
          <w:tab w:val="left" w:pos="851"/>
          <w:tab w:val="left" w:pos="1134"/>
        </w:tabs>
        <w:spacing w:after="0" w:line="240" w:lineRule="auto"/>
        <w:ind w:firstLine="567"/>
        <w:rPr>
          <w:rFonts w:ascii="Times New Roman" w:hAnsi="Times New Roman"/>
          <w:b/>
          <w:sz w:val="28"/>
          <w:szCs w:val="28"/>
          <w:lang w:val="kk-KZ"/>
        </w:rPr>
      </w:pPr>
    </w:p>
    <w:p w:rsidR="00173C34" w:rsidRDefault="00173C34" w:rsidP="00FA4100">
      <w:pPr>
        <w:tabs>
          <w:tab w:val="left" w:pos="851"/>
          <w:tab w:val="left" w:pos="1134"/>
        </w:tabs>
        <w:spacing w:after="0" w:line="240" w:lineRule="auto"/>
        <w:ind w:firstLine="567"/>
        <w:rPr>
          <w:rFonts w:ascii="Times New Roman" w:hAnsi="Times New Roman"/>
          <w:b/>
          <w:sz w:val="28"/>
          <w:szCs w:val="28"/>
          <w:lang w:val="kk-KZ"/>
        </w:rPr>
      </w:pPr>
    </w:p>
    <w:p w:rsidR="00173C34" w:rsidRDefault="00173C34" w:rsidP="00FA4100">
      <w:pPr>
        <w:tabs>
          <w:tab w:val="left" w:pos="851"/>
          <w:tab w:val="left" w:pos="1134"/>
        </w:tabs>
        <w:spacing w:after="0" w:line="240" w:lineRule="auto"/>
        <w:ind w:firstLine="567"/>
        <w:rPr>
          <w:rFonts w:ascii="Times New Roman" w:hAnsi="Times New Roman"/>
          <w:b/>
          <w:sz w:val="28"/>
          <w:szCs w:val="28"/>
          <w:lang w:val="kk-KZ"/>
        </w:rPr>
      </w:pPr>
    </w:p>
    <w:p w:rsidR="00173C34" w:rsidRDefault="00173C34" w:rsidP="00FA4100">
      <w:pPr>
        <w:tabs>
          <w:tab w:val="left" w:pos="851"/>
          <w:tab w:val="left" w:pos="1134"/>
        </w:tabs>
        <w:spacing w:after="0" w:line="240" w:lineRule="auto"/>
        <w:ind w:firstLine="567"/>
        <w:rPr>
          <w:rFonts w:ascii="Times New Roman" w:hAnsi="Times New Roman"/>
          <w:b/>
          <w:sz w:val="28"/>
          <w:szCs w:val="28"/>
          <w:lang w:val="kk-KZ"/>
        </w:rPr>
      </w:pPr>
    </w:p>
    <w:p w:rsidR="00173C34" w:rsidRDefault="00173C34" w:rsidP="00FA4100">
      <w:pPr>
        <w:tabs>
          <w:tab w:val="left" w:pos="851"/>
          <w:tab w:val="left" w:pos="1134"/>
        </w:tabs>
        <w:spacing w:after="0" w:line="240" w:lineRule="auto"/>
        <w:ind w:firstLine="567"/>
        <w:rPr>
          <w:rFonts w:ascii="Times New Roman" w:hAnsi="Times New Roman"/>
          <w:b/>
          <w:sz w:val="28"/>
          <w:szCs w:val="28"/>
          <w:lang w:val="kk-KZ"/>
        </w:rPr>
      </w:pPr>
    </w:p>
    <w:p w:rsidR="00173C34" w:rsidRDefault="00173C34" w:rsidP="00FA4100">
      <w:pPr>
        <w:tabs>
          <w:tab w:val="left" w:pos="851"/>
          <w:tab w:val="left" w:pos="1134"/>
        </w:tabs>
        <w:spacing w:after="0" w:line="240" w:lineRule="auto"/>
        <w:ind w:firstLine="567"/>
        <w:rPr>
          <w:rFonts w:ascii="Times New Roman" w:hAnsi="Times New Roman"/>
          <w:b/>
          <w:sz w:val="28"/>
          <w:szCs w:val="28"/>
          <w:lang w:val="kk-KZ"/>
        </w:rPr>
      </w:pPr>
    </w:p>
    <w:p w:rsidR="008A377E" w:rsidRDefault="008A377E" w:rsidP="00FA4100">
      <w:pPr>
        <w:tabs>
          <w:tab w:val="left" w:pos="851"/>
          <w:tab w:val="left" w:pos="1134"/>
        </w:tabs>
        <w:spacing w:after="0" w:line="240" w:lineRule="auto"/>
        <w:ind w:firstLine="567"/>
        <w:rPr>
          <w:rFonts w:ascii="Times New Roman" w:hAnsi="Times New Roman"/>
          <w:b/>
          <w:sz w:val="28"/>
          <w:szCs w:val="28"/>
          <w:lang w:val="kk-KZ"/>
        </w:rPr>
      </w:pPr>
    </w:p>
    <w:p w:rsidR="008A377E" w:rsidRDefault="008A377E" w:rsidP="00FA4100">
      <w:pPr>
        <w:tabs>
          <w:tab w:val="left" w:pos="851"/>
          <w:tab w:val="left" w:pos="1134"/>
        </w:tabs>
        <w:spacing w:after="0" w:line="240" w:lineRule="auto"/>
        <w:ind w:firstLine="567"/>
        <w:rPr>
          <w:rFonts w:ascii="Times New Roman" w:hAnsi="Times New Roman"/>
          <w:b/>
          <w:sz w:val="28"/>
          <w:szCs w:val="28"/>
          <w:lang w:val="kk-KZ"/>
        </w:rPr>
      </w:pPr>
    </w:p>
    <w:p w:rsidR="00D77D5B" w:rsidRPr="00FF32C0" w:rsidRDefault="00702EC3" w:rsidP="00D77D5B">
      <w:pPr>
        <w:spacing w:after="0" w:line="240" w:lineRule="auto"/>
        <w:jc w:val="center"/>
        <w:rPr>
          <w:rFonts w:ascii="Times New Roman" w:hAnsi="Times New Roman"/>
          <w:sz w:val="28"/>
          <w:szCs w:val="28"/>
        </w:rPr>
      </w:pPr>
      <w:r>
        <w:rPr>
          <w:rFonts w:ascii="Times New Roman" w:hAnsi="Times New Roman"/>
          <w:b/>
          <w:sz w:val="28"/>
          <w:szCs w:val="28"/>
        </w:rPr>
        <w:lastRenderedPageBreak/>
        <w:t>П</w:t>
      </w:r>
      <w:r w:rsidR="00D77D5B" w:rsidRPr="00FF32C0">
        <w:rPr>
          <w:rFonts w:ascii="Times New Roman" w:hAnsi="Times New Roman"/>
          <w:b/>
          <w:sz w:val="28"/>
          <w:szCs w:val="28"/>
        </w:rPr>
        <w:t>РЕДИСЛОВИЕ</w:t>
      </w:r>
    </w:p>
    <w:p w:rsidR="00D77D5B" w:rsidRPr="00FF32C0" w:rsidRDefault="00D77D5B" w:rsidP="00D77D5B">
      <w:pPr>
        <w:tabs>
          <w:tab w:val="left" w:pos="4080"/>
        </w:tabs>
        <w:spacing w:after="0" w:line="240" w:lineRule="auto"/>
        <w:ind w:firstLine="709"/>
        <w:jc w:val="both"/>
        <w:rPr>
          <w:rFonts w:ascii="Times New Roman" w:hAnsi="Times New Roman"/>
          <w:sz w:val="28"/>
          <w:szCs w:val="28"/>
        </w:rPr>
      </w:pPr>
      <w:r>
        <w:rPr>
          <w:rFonts w:ascii="Times New Roman" w:hAnsi="Times New Roman"/>
          <w:sz w:val="28"/>
          <w:szCs w:val="28"/>
        </w:rPr>
        <w:tab/>
      </w:r>
    </w:p>
    <w:p w:rsidR="00D77D5B" w:rsidRPr="00796EFE" w:rsidRDefault="00D77D5B" w:rsidP="00D77D5B">
      <w:pPr>
        <w:spacing w:after="0" w:line="240" w:lineRule="auto"/>
        <w:ind w:firstLine="426"/>
        <w:jc w:val="both"/>
        <w:rPr>
          <w:rFonts w:ascii="Times New Roman" w:hAnsi="Times New Roman"/>
          <w:sz w:val="28"/>
          <w:szCs w:val="28"/>
        </w:rPr>
      </w:pPr>
      <w:r w:rsidRPr="00796EFE">
        <w:rPr>
          <w:rFonts w:ascii="Times New Roman" w:hAnsi="Times New Roman"/>
          <w:b/>
          <w:sz w:val="28"/>
          <w:szCs w:val="28"/>
        </w:rPr>
        <w:t xml:space="preserve">1. РАЗРАБОТАНЫ И ВНЕСЕНЫ </w:t>
      </w:r>
      <w:r w:rsidRPr="00796EFE">
        <w:rPr>
          <w:rFonts w:ascii="Times New Roman" w:hAnsi="Times New Roman"/>
          <w:sz w:val="28"/>
          <w:szCs w:val="28"/>
        </w:rPr>
        <w:t>РГП«Карагандинский государственный индустриальный университет»</w:t>
      </w:r>
    </w:p>
    <w:p w:rsidR="00D77D5B" w:rsidRPr="00796EFE" w:rsidRDefault="00D77D5B" w:rsidP="00D77D5B">
      <w:pPr>
        <w:spacing w:after="0" w:line="240" w:lineRule="auto"/>
        <w:ind w:firstLine="426"/>
        <w:jc w:val="both"/>
        <w:rPr>
          <w:rFonts w:ascii="Times New Roman" w:hAnsi="Times New Roman"/>
          <w:sz w:val="28"/>
          <w:szCs w:val="28"/>
          <w:lang w:val="kk-KZ"/>
        </w:rPr>
      </w:pPr>
    </w:p>
    <w:p w:rsidR="00D77D5B" w:rsidRPr="00796EFE" w:rsidRDefault="00D77D5B" w:rsidP="00D77D5B">
      <w:pPr>
        <w:spacing w:after="0" w:line="240" w:lineRule="auto"/>
        <w:ind w:firstLine="426"/>
        <w:jc w:val="both"/>
        <w:rPr>
          <w:rFonts w:ascii="Times New Roman" w:hAnsi="Times New Roman"/>
          <w:sz w:val="28"/>
          <w:szCs w:val="28"/>
          <w:lang w:val="kk-KZ"/>
        </w:rPr>
      </w:pPr>
      <w:r w:rsidRPr="00796EFE">
        <w:rPr>
          <w:rFonts w:ascii="Times New Roman" w:hAnsi="Times New Roman"/>
          <w:b/>
          <w:sz w:val="28"/>
          <w:szCs w:val="28"/>
        </w:rPr>
        <w:t xml:space="preserve">2. УТВЕРЖДЕНЫ </w:t>
      </w:r>
      <w:r w:rsidRPr="00796EFE">
        <w:rPr>
          <w:rFonts w:ascii="Times New Roman" w:hAnsi="Times New Roman"/>
          <w:sz w:val="28"/>
          <w:szCs w:val="28"/>
        </w:rPr>
        <w:t xml:space="preserve">и </w:t>
      </w:r>
      <w:r w:rsidRPr="00796EFE">
        <w:rPr>
          <w:rFonts w:ascii="Times New Roman" w:hAnsi="Times New Roman"/>
          <w:b/>
          <w:sz w:val="28"/>
          <w:szCs w:val="28"/>
        </w:rPr>
        <w:t>ВВЕДЕНЫ В ДЕЙСТВИЕ</w:t>
      </w:r>
      <w:r w:rsidRPr="00796EFE">
        <w:rPr>
          <w:rFonts w:ascii="Times New Roman" w:hAnsi="Times New Roman"/>
          <w:sz w:val="28"/>
          <w:szCs w:val="28"/>
        </w:rPr>
        <w:t xml:space="preserve"> протокольным решением заседания Республиканского Учебно-методического совета высшего и послевузовского образования от 30.06.2016 г. </w:t>
      </w:r>
    </w:p>
    <w:p w:rsidR="00D77D5B" w:rsidRPr="00796EFE" w:rsidRDefault="00D77D5B" w:rsidP="00D77D5B">
      <w:pPr>
        <w:spacing w:after="0" w:line="240" w:lineRule="auto"/>
        <w:ind w:firstLine="426"/>
        <w:jc w:val="both"/>
        <w:rPr>
          <w:rFonts w:ascii="Times New Roman" w:hAnsi="Times New Roman"/>
          <w:sz w:val="28"/>
          <w:szCs w:val="28"/>
          <w:lang w:val="kk-KZ"/>
        </w:rPr>
      </w:pPr>
    </w:p>
    <w:p w:rsidR="00D77D5B" w:rsidRPr="00796EFE" w:rsidRDefault="00D77D5B" w:rsidP="00D77D5B">
      <w:pPr>
        <w:spacing w:after="0" w:line="240" w:lineRule="auto"/>
        <w:ind w:firstLine="426"/>
        <w:jc w:val="both"/>
        <w:rPr>
          <w:rFonts w:ascii="Times New Roman" w:hAnsi="Times New Roman"/>
          <w:b/>
          <w:sz w:val="28"/>
          <w:szCs w:val="28"/>
          <w:lang w:val="kk-KZ"/>
        </w:rPr>
      </w:pPr>
      <w:r w:rsidRPr="00796EFE">
        <w:rPr>
          <w:rFonts w:ascii="Times New Roman" w:hAnsi="Times New Roman"/>
          <w:b/>
          <w:sz w:val="28"/>
          <w:szCs w:val="28"/>
          <w:lang w:val="kk-KZ"/>
        </w:rPr>
        <w:t xml:space="preserve">3. ВВЕДЕНЫ ВЗАМЕН </w:t>
      </w:r>
      <w:r w:rsidRPr="00796EFE">
        <w:rPr>
          <w:rFonts w:ascii="Times New Roman" w:hAnsi="Times New Roman"/>
          <w:sz w:val="28"/>
          <w:szCs w:val="28"/>
          <w:lang w:val="kk-KZ"/>
        </w:rPr>
        <w:t>типовых учебных программ, утвержденных и введенных в действие</w:t>
      </w:r>
      <w:r w:rsidRPr="00796EFE">
        <w:rPr>
          <w:rFonts w:ascii="Times New Roman" w:hAnsi="Times New Roman"/>
          <w:sz w:val="28"/>
          <w:szCs w:val="28"/>
        </w:rPr>
        <w:t xml:space="preserve"> на заседании Республиканского Учебно-методического совета, протокол №1 от 22.10.2014.</w:t>
      </w:r>
    </w:p>
    <w:p w:rsidR="00D77D5B" w:rsidRPr="00796EFE" w:rsidRDefault="00D77D5B" w:rsidP="00D77D5B">
      <w:pPr>
        <w:spacing w:after="0" w:line="240" w:lineRule="auto"/>
        <w:ind w:firstLine="426"/>
        <w:jc w:val="both"/>
        <w:rPr>
          <w:rFonts w:ascii="Times New Roman" w:hAnsi="Times New Roman"/>
          <w:sz w:val="28"/>
          <w:szCs w:val="28"/>
        </w:rPr>
      </w:pPr>
    </w:p>
    <w:p w:rsidR="00D77D5B" w:rsidRPr="00796EFE" w:rsidRDefault="00D77D5B" w:rsidP="00D77D5B">
      <w:pPr>
        <w:spacing w:after="0" w:line="240" w:lineRule="auto"/>
        <w:ind w:firstLine="426"/>
        <w:jc w:val="both"/>
        <w:rPr>
          <w:rFonts w:ascii="Times New Roman" w:hAnsi="Times New Roman"/>
          <w:sz w:val="28"/>
          <w:szCs w:val="28"/>
        </w:rPr>
      </w:pPr>
      <w:r w:rsidRPr="00796EFE">
        <w:rPr>
          <w:rFonts w:ascii="Times New Roman" w:hAnsi="Times New Roman"/>
          <w:b/>
          <w:sz w:val="28"/>
          <w:szCs w:val="28"/>
        </w:rPr>
        <w:t>4.</w:t>
      </w:r>
      <w:r w:rsidRPr="00796EFE">
        <w:rPr>
          <w:rFonts w:ascii="Times New Roman" w:hAnsi="Times New Roman"/>
          <w:sz w:val="28"/>
          <w:szCs w:val="28"/>
        </w:rPr>
        <w:t xml:space="preserve"> Программа рекомендована к изданию учебно-методической секцией «Металлургия», Протокол №5 от 07.07.2016 г.</w:t>
      </w:r>
    </w:p>
    <w:p w:rsidR="00D77D5B" w:rsidRPr="00796EFE" w:rsidRDefault="00D77D5B" w:rsidP="00D77D5B">
      <w:pPr>
        <w:spacing w:after="0" w:line="240" w:lineRule="auto"/>
        <w:ind w:firstLine="425"/>
        <w:jc w:val="both"/>
        <w:rPr>
          <w:rFonts w:ascii="Times New Roman" w:hAnsi="Times New Roman"/>
          <w:sz w:val="28"/>
          <w:szCs w:val="28"/>
        </w:rPr>
      </w:pPr>
    </w:p>
    <w:p w:rsidR="00D77D5B" w:rsidRPr="005D657B" w:rsidRDefault="00D77D5B" w:rsidP="00D77D5B">
      <w:pPr>
        <w:spacing w:after="0" w:line="240" w:lineRule="auto"/>
        <w:ind w:firstLine="425"/>
        <w:jc w:val="both"/>
        <w:rPr>
          <w:rFonts w:ascii="Times New Roman" w:hAnsi="Times New Roman"/>
          <w:sz w:val="28"/>
          <w:szCs w:val="28"/>
        </w:rPr>
      </w:pPr>
    </w:p>
    <w:p w:rsidR="00D77D5B" w:rsidRPr="00FF32C0" w:rsidRDefault="00D77D5B" w:rsidP="00D77D5B">
      <w:pPr>
        <w:spacing w:after="0" w:line="240" w:lineRule="auto"/>
        <w:ind w:firstLine="426"/>
        <w:jc w:val="both"/>
        <w:rPr>
          <w:rFonts w:ascii="Times New Roman" w:hAnsi="Times New Roman"/>
          <w:sz w:val="28"/>
          <w:szCs w:val="28"/>
        </w:rPr>
      </w:pPr>
    </w:p>
    <w:p w:rsidR="00D77D5B" w:rsidRPr="00FF32C0" w:rsidRDefault="00D77D5B" w:rsidP="00D77D5B">
      <w:pPr>
        <w:spacing w:after="0" w:line="240" w:lineRule="auto"/>
        <w:ind w:firstLine="426"/>
        <w:jc w:val="both"/>
        <w:rPr>
          <w:rFonts w:ascii="Times New Roman" w:hAnsi="Times New Roman"/>
          <w:sz w:val="28"/>
          <w:szCs w:val="28"/>
        </w:rPr>
      </w:pPr>
    </w:p>
    <w:p w:rsidR="00D77D5B" w:rsidRPr="00FF32C0" w:rsidRDefault="00D77D5B" w:rsidP="00D77D5B">
      <w:pPr>
        <w:spacing w:after="0" w:line="240" w:lineRule="auto"/>
        <w:ind w:firstLine="426"/>
        <w:jc w:val="both"/>
        <w:rPr>
          <w:rFonts w:ascii="Times New Roman" w:hAnsi="Times New Roman"/>
          <w:sz w:val="28"/>
          <w:szCs w:val="28"/>
        </w:rPr>
      </w:pPr>
    </w:p>
    <w:p w:rsidR="00D77D5B" w:rsidRPr="00FF32C0" w:rsidRDefault="00D77D5B" w:rsidP="00D77D5B">
      <w:pPr>
        <w:spacing w:after="0" w:line="240" w:lineRule="auto"/>
        <w:ind w:firstLine="426"/>
        <w:jc w:val="both"/>
        <w:rPr>
          <w:rFonts w:ascii="Times New Roman" w:hAnsi="Times New Roman"/>
          <w:sz w:val="28"/>
          <w:szCs w:val="28"/>
        </w:rPr>
      </w:pPr>
    </w:p>
    <w:p w:rsidR="00D77D5B" w:rsidRPr="002462A7" w:rsidRDefault="00D77D5B" w:rsidP="00D77D5B">
      <w:pPr>
        <w:spacing w:after="0" w:line="240" w:lineRule="auto"/>
        <w:ind w:firstLine="426"/>
        <w:jc w:val="both"/>
        <w:rPr>
          <w:rFonts w:ascii="Times New Roman" w:hAnsi="Times New Roman"/>
          <w:sz w:val="28"/>
          <w:szCs w:val="28"/>
        </w:rPr>
      </w:pPr>
    </w:p>
    <w:p w:rsidR="00D77D5B" w:rsidRPr="002462A7" w:rsidRDefault="00D77D5B" w:rsidP="00D77D5B">
      <w:pPr>
        <w:spacing w:after="0" w:line="240" w:lineRule="auto"/>
        <w:ind w:firstLine="426"/>
        <w:jc w:val="both"/>
        <w:rPr>
          <w:rFonts w:ascii="Times New Roman" w:hAnsi="Times New Roman"/>
          <w:sz w:val="28"/>
          <w:szCs w:val="28"/>
        </w:rPr>
      </w:pPr>
    </w:p>
    <w:p w:rsidR="00D77D5B" w:rsidRPr="002462A7" w:rsidRDefault="00D77D5B" w:rsidP="00D77D5B">
      <w:pPr>
        <w:spacing w:after="0" w:line="240" w:lineRule="auto"/>
        <w:ind w:firstLine="426"/>
        <w:jc w:val="both"/>
        <w:rPr>
          <w:rFonts w:ascii="Times New Roman" w:hAnsi="Times New Roman"/>
          <w:sz w:val="28"/>
          <w:szCs w:val="28"/>
        </w:rPr>
      </w:pPr>
    </w:p>
    <w:p w:rsidR="00D77D5B" w:rsidRPr="002462A7" w:rsidRDefault="00D77D5B" w:rsidP="00D77D5B">
      <w:pPr>
        <w:spacing w:after="0" w:line="240" w:lineRule="auto"/>
        <w:ind w:firstLine="426"/>
        <w:jc w:val="both"/>
        <w:rPr>
          <w:rFonts w:ascii="Times New Roman" w:hAnsi="Times New Roman"/>
          <w:sz w:val="28"/>
          <w:szCs w:val="28"/>
        </w:rPr>
      </w:pPr>
    </w:p>
    <w:p w:rsidR="00D77D5B" w:rsidRPr="002462A7" w:rsidRDefault="00D77D5B" w:rsidP="00D77D5B">
      <w:pPr>
        <w:spacing w:after="0" w:line="240" w:lineRule="auto"/>
        <w:ind w:firstLine="426"/>
        <w:jc w:val="both"/>
        <w:rPr>
          <w:rFonts w:ascii="Times New Roman" w:hAnsi="Times New Roman"/>
          <w:sz w:val="28"/>
          <w:szCs w:val="28"/>
        </w:rPr>
      </w:pPr>
    </w:p>
    <w:p w:rsidR="00D77D5B" w:rsidRPr="002462A7" w:rsidRDefault="00D77D5B" w:rsidP="00D77D5B">
      <w:pPr>
        <w:spacing w:after="0" w:line="240" w:lineRule="auto"/>
        <w:ind w:firstLine="426"/>
        <w:jc w:val="both"/>
        <w:rPr>
          <w:rFonts w:ascii="Times New Roman" w:hAnsi="Times New Roman"/>
          <w:sz w:val="28"/>
          <w:szCs w:val="28"/>
        </w:rPr>
      </w:pPr>
    </w:p>
    <w:p w:rsidR="00D77D5B" w:rsidRPr="002462A7" w:rsidRDefault="00D77D5B" w:rsidP="00D77D5B">
      <w:pPr>
        <w:spacing w:after="0" w:line="240" w:lineRule="auto"/>
        <w:ind w:firstLine="426"/>
        <w:jc w:val="both"/>
        <w:rPr>
          <w:rFonts w:ascii="Times New Roman" w:hAnsi="Times New Roman"/>
          <w:sz w:val="28"/>
          <w:szCs w:val="28"/>
        </w:rPr>
      </w:pPr>
    </w:p>
    <w:p w:rsidR="00D77D5B" w:rsidRPr="002462A7" w:rsidRDefault="00D77D5B" w:rsidP="00D77D5B">
      <w:pPr>
        <w:spacing w:after="0" w:line="240" w:lineRule="auto"/>
        <w:ind w:firstLine="426"/>
        <w:jc w:val="both"/>
        <w:rPr>
          <w:rFonts w:ascii="Times New Roman" w:hAnsi="Times New Roman"/>
          <w:sz w:val="28"/>
          <w:szCs w:val="28"/>
        </w:rPr>
      </w:pPr>
    </w:p>
    <w:p w:rsidR="00D77D5B" w:rsidRPr="002462A7" w:rsidRDefault="00D77D5B" w:rsidP="00D77D5B">
      <w:pPr>
        <w:spacing w:after="0" w:line="240" w:lineRule="auto"/>
        <w:ind w:firstLine="426"/>
        <w:jc w:val="both"/>
        <w:rPr>
          <w:rFonts w:ascii="Times New Roman" w:hAnsi="Times New Roman"/>
          <w:sz w:val="28"/>
          <w:szCs w:val="28"/>
        </w:rPr>
      </w:pPr>
    </w:p>
    <w:p w:rsidR="00D77D5B" w:rsidRPr="002462A7" w:rsidRDefault="00D77D5B" w:rsidP="00D77D5B">
      <w:pPr>
        <w:spacing w:after="0" w:line="240" w:lineRule="auto"/>
        <w:ind w:firstLine="426"/>
        <w:jc w:val="both"/>
        <w:rPr>
          <w:rFonts w:ascii="Times New Roman" w:hAnsi="Times New Roman"/>
          <w:sz w:val="28"/>
          <w:szCs w:val="28"/>
        </w:rPr>
      </w:pPr>
    </w:p>
    <w:p w:rsidR="00D77D5B" w:rsidRPr="002462A7" w:rsidRDefault="00D77D5B" w:rsidP="00D77D5B">
      <w:pPr>
        <w:spacing w:after="0" w:line="240" w:lineRule="auto"/>
        <w:ind w:firstLine="426"/>
        <w:jc w:val="both"/>
        <w:rPr>
          <w:rFonts w:ascii="Times New Roman" w:hAnsi="Times New Roman"/>
          <w:sz w:val="28"/>
          <w:szCs w:val="28"/>
        </w:rPr>
      </w:pPr>
    </w:p>
    <w:p w:rsidR="00D77D5B" w:rsidRPr="002462A7" w:rsidRDefault="00D77D5B" w:rsidP="00D77D5B">
      <w:pPr>
        <w:spacing w:after="0" w:line="240" w:lineRule="auto"/>
        <w:ind w:firstLine="426"/>
        <w:jc w:val="both"/>
        <w:rPr>
          <w:rFonts w:ascii="Times New Roman" w:hAnsi="Times New Roman"/>
          <w:sz w:val="28"/>
          <w:szCs w:val="28"/>
        </w:rPr>
      </w:pPr>
    </w:p>
    <w:p w:rsidR="00D77D5B" w:rsidRPr="002462A7" w:rsidRDefault="00D77D5B" w:rsidP="00D77D5B">
      <w:pPr>
        <w:spacing w:after="0" w:line="240" w:lineRule="auto"/>
        <w:ind w:firstLine="426"/>
        <w:jc w:val="both"/>
        <w:rPr>
          <w:rFonts w:ascii="Times New Roman" w:hAnsi="Times New Roman"/>
          <w:sz w:val="28"/>
          <w:szCs w:val="28"/>
        </w:rPr>
      </w:pPr>
    </w:p>
    <w:p w:rsidR="00D77D5B" w:rsidRPr="002462A7" w:rsidRDefault="00D77D5B" w:rsidP="00D77D5B">
      <w:pPr>
        <w:spacing w:after="0" w:line="240" w:lineRule="auto"/>
        <w:ind w:firstLine="426"/>
        <w:jc w:val="both"/>
        <w:rPr>
          <w:rFonts w:ascii="Times New Roman" w:hAnsi="Times New Roman"/>
          <w:sz w:val="28"/>
          <w:szCs w:val="28"/>
        </w:rPr>
      </w:pPr>
    </w:p>
    <w:p w:rsidR="00D77D5B" w:rsidRPr="002462A7" w:rsidRDefault="00D77D5B" w:rsidP="00D77D5B">
      <w:pPr>
        <w:spacing w:after="0" w:line="240" w:lineRule="auto"/>
        <w:ind w:firstLine="426"/>
        <w:jc w:val="both"/>
        <w:rPr>
          <w:rFonts w:ascii="Times New Roman" w:hAnsi="Times New Roman"/>
          <w:sz w:val="28"/>
          <w:szCs w:val="28"/>
        </w:rPr>
      </w:pPr>
    </w:p>
    <w:p w:rsidR="00D77D5B" w:rsidRPr="002462A7" w:rsidRDefault="00D77D5B" w:rsidP="00D77D5B">
      <w:pPr>
        <w:spacing w:after="0" w:line="240" w:lineRule="auto"/>
        <w:ind w:firstLine="426"/>
        <w:jc w:val="both"/>
        <w:rPr>
          <w:rFonts w:ascii="Times New Roman" w:hAnsi="Times New Roman"/>
          <w:sz w:val="28"/>
          <w:szCs w:val="28"/>
        </w:rPr>
      </w:pPr>
    </w:p>
    <w:p w:rsidR="00D77D5B" w:rsidRPr="002462A7" w:rsidRDefault="00D77D5B" w:rsidP="00D77D5B">
      <w:pPr>
        <w:spacing w:after="0" w:line="240" w:lineRule="auto"/>
        <w:ind w:firstLine="426"/>
        <w:jc w:val="both"/>
        <w:rPr>
          <w:rFonts w:ascii="Times New Roman" w:hAnsi="Times New Roman"/>
          <w:sz w:val="28"/>
          <w:szCs w:val="28"/>
        </w:rPr>
      </w:pPr>
    </w:p>
    <w:p w:rsidR="00D77D5B" w:rsidRPr="002462A7" w:rsidRDefault="00D77D5B" w:rsidP="00D77D5B">
      <w:pPr>
        <w:spacing w:after="0" w:line="240" w:lineRule="auto"/>
        <w:ind w:firstLine="426"/>
        <w:jc w:val="both"/>
        <w:rPr>
          <w:rFonts w:ascii="Times New Roman" w:hAnsi="Times New Roman"/>
          <w:sz w:val="28"/>
          <w:szCs w:val="28"/>
        </w:rPr>
      </w:pPr>
    </w:p>
    <w:p w:rsidR="00D77D5B" w:rsidRPr="002462A7" w:rsidRDefault="00D77D5B" w:rsidP="00D77D5B">
      <w:pPr>
        <w:spacing w:after="0" w:line="240" w:lineRule="auto"/>
        <w:ind w:firstLine="426"/>
        <w:jc w:val="both"/>
        <w:rPr>
          <w:rFonts w:ascii="Times New Roman" w:hAnsi="Times New Roman"/>
          <w:sz w:val="28"/>
          <w:szCs w:val="28"/>
        </w:rPr>
      </w:pPr>
    </w:p>
    <w:p w:rsidR="00D77D5B" w:rsidRPr="002462A7" w:rsidRDefault="00D77D5B" w:rsidP="00D77D5B">
      <w:pPr>
        <w:spacing w:after="0" w:line="240" w:lineRule="auto"/>
        <w:ind w:firstLine="426"/>
        <w:jc w:val="both"/>
        <w:rPr>
          <w:rFonts w:ascii="Times New Roman" w:hAnsi="Times New Roman"/>
          <w:sz w:val="28"/>
          <w:szCs w:val="28"/>
        </w:rPr>
      </w:pPr>
    </w:p>
    <w:p w:rsidR="00D77D5B" w:rsidRPr="002462A7" w:rsidRDefault="00D77D5B" w:rsidP="00D77D5B">
      <w:pPr>
        <w:spacing w:after="0" w:line="240" w:lineRule="auto"/>
        <w:ind w:firstLine="426"/>
        <w:jc w:val="both"/>
        <w:rPr>
          <w:rFonts w:ascii="Times New Roman" w:hAnsi="Times New Roman"/>
          <w:sz w:val="28"/>
          <w:szCs w:val="28"/>
        </w:rPr>
      </w:pPr>
    </w:p>
    <w:p w:rsidR="00D77D5B" w:rsidRPr="002462A7" w:rsidRDefault="00D77D5B" w:rsidP="00D77D5B">
      <w:pPr>
        <w:spacing w:after="0" w:line="240" w:lineRule="auto"/>
        <w:ind w:firstLine="426"/>
        <w:jc w:val="both"/>
        <w:rPr>
          <w:rFonts w:ascii="Times New Roman" w:hAnsi="Times New Roman"/>
          <w:sz w:val="28"/>
          <w:szCs w:val="28"/>
        </w:rPr>
      </w:pPr>
      <w:r w:rsidRPr="002462A7">
        <w:rPr>
          <w:rFonts w:ascii="Times New Roman" w:hAnsi="Times New Roman"/>
          <w:sz w:val="28"/>
          <w:szCs w:val="28"/>
        </w:rPr>
        <w:t>Настоящая программа не может быть тиражирована и распространена без разрешения Министерства образования и науки Республики Казахстан.</w:t>
      </w:r>
    </w:p>
    <w:p w:rsidR="00D77D5B" w:rsidRPr="002462A7" w:rsidRDefault="00D77D5B" w:rsidP="00D77D5B">
      <w:pPr>
        <w:spacing w:after="0" w:line="240" w:lineRule="auto"/>
        <w:jc w:val="center"/>
        <w:rPr>
          <w:rFonts w:ascii="Times New Roman" w:hAnsi="Times New Roman"/>
          <w:b/>
          <w:sz w:val="28"/>
          <w:szCs w:val="28"/>
        </w:rPr>
      </w:pPr>
      <w:r w:rsidRPr="00D77D5B">
        <w:rPr>
          <w:rFonts w:ascii="Times New Roman" w:hAnsi="Times New Roman" w:cs="Times New Roman"/>
          <w:b/>
          <w:sz w:val="28"/>
          <w:szCs w:val="28"/>
          <w:lang w:val="kk-KZ"/>
        </w:rPr>
        <w:lastRenderedPageBreak/>
        <w:t>SRTMP 7201</w:t>
      </w:r>
      <w:r w:rsidRPr="002462A7">
        <w:rPr>
          <w:rFonts w:ascii="Times New Roman" w:hAnsi="Times New Roman"/>
          <w:b/>
          <w:sz w:val="28"/>
          <w:szCs w:val="28"/>
        </w:rPr>
        <w:t xml:space="preserve">– </w:t>
      </w:r>
      <w:r>
        <w:rPr>
          <w:rFonts w:ascii="Times New Roman" w:hAnsi="Times New Roman"/>
          <w:b/>
          <w:sz w:val="28"/>
          <w:szCs w:val="28"/>
        </w:rPr>
        <w:t>СОВРЕМЕННЫЕ ТЕНДЕНЦИИ РАЗВИТИЯ ТЕХНИКИ ИТЕХНОЛОГИИ МЕТАЛЛУРГИЧЕСКОГО ПРОИЗВОДСТВА</w:t>
      </w:r>
    </w:p>
    <w:p w:rsidR="00D77D5B" w:rsidRDefault="00D77D5B" w:rsidP="00D77D5B">
      <w:pPr>
        <w:spacing w:after="0" w:line="240" w:lineRule="auto"/>
        <w:jc w:val="center"/>
        <w:rPr>
          <w:rFonts w:ascii="Times New Roman" w:hAnsi="Times New Roman"/>
          <w:b/>
          <w:sz w:val="28"/>
          <w:szCs w:val="28"/>
        </w:rPr>
      </w:pPr>
    </w:p>
    <w:p w:rsidR="00D77D5B" w:rsidRPr="00544043" w:rsidRDefault="00D77D5B" w:rsidP="00D77D5B">
      <w:pPr>
        <w:spacing w:after="0" w:line="240" w:lineRule="auto"/>
        <w:jc w:val="center"/>
        <w:rPr>
          <w:rFonts w:ascii="Times New Roman" w:hAnsi="Times New Roman"/>
          <w:b/>
          <w:sz w:val="28"/>
          <w:szCs w:val="28"/>
        </w:rPr>
      </w:pPr>
      <w:r>
        <w:rPr>
          <w:rFonts w:ascii="Times New Roman" w:hAnsi="Times New Roman"/>
          <w:b/>
          <w:sz w:val="28"/>
          <w:szCs w:val="28"/>
        </w:rPr>
        <w:t>3 года - 1</w:t>
      </w:r>
      <w:r w:rsidRPr="00544043">
        <w:rPr>
          <w:rFonts w:ascii="Times New Roman" w:hAnsi="Times New Roman"/>
          <w:b/>
          <w:sz w:val="28"/>
          <w:szCs w:val="28"/>
        </w:rPr>
        <w:t xml:space="preserve"> кредит</w:t>
      </w:r>
    </w:p>
    <w:p w:rsidR="00D77D5B" w:rsidRPr="002462A7" w:rsidRDefault="00D77D5B" w:rsidP="00D77D5B">
      <w:pPr>
        <w:spacing w:after="0" w:line="240" w:lineRule="auto"/>
        <w:jc w:val="center"/>
        <w:rPr>
          <w:rFonts w:ascii="Times New Roman" w:hAnsi="Times New Roman"/>
          <w:sz w:val="28"/>
          <w:szCs w:val="28"/>
        </w:rPr>
      </w:pPr>
    </w:p>
    <w:p w:rsidR="00D77D5B" w:rsidRPr="002462A7" w:rsidRDefault="00D77D5B" w:rsidP="00D77D5B">
      <w:pPr>
        <w:spacing w:after="0" w:line="240" w:lineRule="auto"/>
        <w:jc w:val="center"/>
        <w:rPr>
          <w:rFonts w:ascii="Times New Roman" w:hAnsi="Times New Roman"/>
          <w:b/>
          <w:sz w:val="28"/>
          <w:szCs w:val="28"/>
        </w:rPr>
      </w:pPr>
      <w:r w:rsidRPr="002462A7">
        <w:rPr>
          <w:rFonts w:ascii="Times New Roman" w:hAnsi="Times New Roman"/>
          <w:b/>
          <w:sz w:val="28"/>
          <w:szCs w:val="28"/>
        </w:rPr>
        <w:t>Авторы:</w:t>
      </w:r>
    </w:p>
    <w:p w:rsidR="00D77D5B" w:rsidRDefault="00D77D5B" w:rsidP="00D77D5B">
      <w:pPr>
        <w:spacing w:after="0" w:line="240" w:lineRule="auto"/>
        <w:jc w:val="center"/>
        <w:rPr>
          <w:rFonts w:ascii="Times New Roman" w:hAnsi="Times New Roman"/>
          <w:sz w:val="28"/>
          <w:szCs w:val="28"/>
          <w:lang w:val="kk-KZ"/>
        </w:rPr>
      </w:pPr>
      <w:r>
        <w:rPr>
          <w:rFonts w:ascii="Times New Roman" w:hAnsi="Times New Roman"/>
          <w:sz w:val="28"/>
          <w:szCs w:val="28"/>
          <w:lang w:val="kk-KZ"/>
        </w:rPr>
        <w:t xml:space="preserve">д.т.н., профессор Нурумгалиев А.Х., </w:t>
      </w:r>
      <w:r w:rsidRPr="002462A7">
        <w:rPr>
          <w:rFonts w:ascii="Times New Roman" w:hAnsi="Times New Roman"/>
          <w:sz w:val="28"/>
          <w:szCs w:val="28"/>
          <w:lang w:val="kk-KZ"/>
        </w:rPr>
        <w:t>к.т.н., проф. Торговец А.К.</w:t>
      </w:r>
      <w:r>
        <w:rPr>
          <w:rFonts w:ascii="Times New Roman" w:hAnsi="Times New Roman"/>
          <w:sz w:val="28"/>
          <w:szCs w:val="28"/>
          <w:lang w:val="kk-KZ"/>
        </w:rPr>
        <w:t>,</w:t>
      </w:r>
    </w:p>
    <w:p w:rsidR="00D77D5B" w:rsidRPr="002462A7" w:rsidRDefault="00D77D5B" w:rsidP="00D77D5B">
      <w:pPr>
        <w:spacing w:after="0" w:line="240" w:lineRule="auto"/>
        <w:jc w:val="center"/>
        <w:rPr>
          <w:rFonts w:ascii="Times New Roman" w:hAnsi="Times New Roman"/>
          <w:sz w:val="28"/>
          <w:szCs w:val="28"/>
        </w:rPr>
      </w:pPr>
      <w:r w:rsidRPr="002462A7">
        <w:rPr>
          <w:rFonts w:ascii="Times New Roman" w:hAnsi="Times New Roman"/>
          <w:sz w:val="28"/>
          <w:szCs w:val="28"/>
          <w:lang w:val="kk-KZ"/>
        </w:rPr>
        <w:t xml:space="preserve">к.т.н., профессор Шишкин Ю.И., </w:t>
      </w:r>
    </w:p>
    <w:p w:rsidR="00D77D5B" w:rsidRPr="002462A7" w:rsidRDefault="00D77D5B" w:rsidP="00D77D5B">
      <w:pPr>
        <w:spacing w:after="0" w:line="240" w:lineRule="auto"/>
        <w:jc w:val="center"/>
        <w:rPr>
          <w:rFonts w:ascii="Times New Roman" w:hAnsi="Times New Roman"/>
          <w:sz w:val="28"/>
          <w:szCs w:val="28"/>
        </w:rPr>
      </w:pPr>
    </w:p>
    <w:p w:rsidR="00D77D5B" w:rsidRPr="002462A7" w:rsidRDefault="00D77D5B" w:rsidP="00D77D5B">
      <w:pPr>
        <w:spacing w:after="0" w:line="240" w:lineRule="auto"/>
        <w:jc w:val="center"/>
        <w:rPr>
          <w:rFonts w:ascii="Times New Roman" w:hAnsi="Times New Roman"/>
          <w:b/>
          <w:sz w:val="28"/>
          <w:szCs w:val="28"/>
        </w:rPr>
      </w:pPr>
      <w:r w:rsidRPr="002462A7">
        <w:rPr>
          <w:rFonts w:ascii="Times New Roman" w:hAnsi="Times New Roman"/>
          <w:b/>
          <w:sz w:val="28"/>
          <w:szCs w:val="28"/>
        </w:rPr>
        <w:t>Рецензенты:</w:t>
      </w:r>
    </w:p>
    <w:p w:rsidR="00D77D5B" w:rsidRDefault="00D77D5B" w:rsidP="00D77D5B">
      <w:pPr>
        <w:spacing w:after="0" w:line="240" w:lineRule="auto"/>
        <w:jc w:val="center"/>
        <w:rPr>
          <w:rFonts w:ascii="Times New Roman" w:hAnsi="Times New Roman"/>
          <w:sz w:val="28"/>
          <w:szCs w:val="28"/>
          <w:lang w:val="kk-KZ"/>
        </w:rPr>
      </w:pPr>
      <w:r w:rsidRPr="002462A7">
        <w:rPr>
          <w:rFonts w:ascii="Times New Roman" w:hAnsi="Times New Roman"/>
          <w:sz w:val="28"/>
          <w:szCs w:val="28"/>
          <w:lang w:val="kk-KZ"/>
        </w:rPr>
        <w:t>к.т.н., профессор Артыкбаев О.А.</w:t>
      </w:r>
    </w:p>
    <w:p w:rsidR="00D77D5B" w:rsidRPr="002462A7" w:rsidRDefault="00D77D5B" w:rsidP="00D77D5B">
      <w:pPr>
        <w:spacing w:after="0" w:line="240" w:lineRule="auto"/>
        <w:jc w:val="center"/>
        <w:rPr>
          <w:rFonts w:ascii="Times New Roman" w:hAnsi="Times New Roman"/>
          <w:sz w:val="28"/>
          <w:szCs w:val="28"/>
          <w:lang w:val="kk-KZ"/>
        </w:rPr>
      </w:pPr>
      <w:r>
        <w:rPr>
          <w:rFonts w:ascii="Times New Roman" w:hAnsi="Times New Roman"/>
          <w:sz w:val="28"/>
          <w:szCs w:val="28"/>
          <w:lang w:val="kk-KZ"/>
        </w:rPr>
        <w:t>Карагандинский государственный индустриальный университет</w:t>
      </w:r>
    </w:p>
    <w:p w:rsidR="00D77D5B" w:rsidRDefault="00D77D5B" w:rsidP="00D77D5B">
      <w:pPr>
        <w:spacing w:after="0" w:line="240" w:lineRule="auto"/>
        <w:jc w:val="center"/>
        <w:rPr>
          <w:rFonts w:ascii="Times New Roman" w:hAnsi="Times New Roman"/>
          <w:sz w:val="28"/>
          <w:szCs w:val="28"/>
          <w:lang w:val="kk-KZ"/>
        </w:rPr>
      </w:pPr>
      <w:r w:rsidRPr="002462A7">
        <w:rPr>
          <w:rFonts w:ascii="Times New Roman" w:hAnsi="Times New Roman"/>
          <w:sz w:val="28"/>
          <w:szCs w:val="28"/>
          <w:lang w:val="kk-KZ"/>
        </w:rPr>
        <w:t>д.т.н.</w:t>
      </w:r>
      <w:r>
        <w:rPr>
          <w:rFonts w:ascii="Times New Roman" w:hAnsi="Times New Roman"/>
          <w:sz w:val="28"/>
          <w:szCs w:val="28"/>
          <w:lang w:val="kk-KZ"/>
        </w:rPr>
        <w:t>, профессор</w:t>
      </w:r>
      <w:r w:rsidRPr="002462A7">
        <w:rPr>
          <w:rFonts w:ascii="Times New Roman" w:hAnsi="Times New Roman"/>
          <w:sz w:val="28"/>
          <w:szCs w:val="28"/>
          <w:lang w:val="kk-KZ"/>
        </w:rPr>
        <w:t xml:space="preserve"> Ким В.А.</w:t>
      </w:r>
    </w:p>
    <w:p w:rsidR="00D77D5B" w:rsidRPr="002462A7" w:rsidRDefault="00D77D5B" w:rsidP="00D77D5B">
      <w:pPr>
        <w:spacing w:after="0" w:line="240" w:lineRule="auto"/>
        <w:jc w:val="center"/>
        <w:rPr>
          <w:rFonts w:ascii="Times New Roman" w:hAnsi="Times New Roman"/>
          <w:sz w:val="28"/>
          <w:szCs w:val="28"/>
          <w:lang w:val="kk-KZ"/>
        </w:rPr>
      </w:pPr>
      <w:r>
        <w:rPr>
          <w:rFonts w:ascii="Times New Roman" w:hAnsi="Times New Roman"/>
          <w:sz w:val="28"/>
          <w:szCs w:val="28"/>
          <w:lang w:val="kk-KZ"/>
        </w:rPr>
        <w:t>з</w:t>
      </w:r>
      <w:r w:rsidRPr="002462A7">
        <w:rPr>
          <w:rFonts w:ascii="Times New Roman" w:hAnsi="Times New Roman"/>
          <w:sz w:val="28"/>
          <w:szCs w:val="28"/>
          <w:lang w:val="kk-KZ"/>
        </w:rPr>
        <w:t>ав. лабораторией «Металлургия чугуна и топлива» Х</w:t>
      </w:r>
      <w:r>
        <w:rPr>
          <w:rFonts w:ascii="Times New Roman" w:hAnsi="Times New Roman"/>
          <w:sz w:val="28"/>
          <w:szCs w:val="28"/>
          <w:lang w:val="kk-KZ"/>
        </w:rPr>
        <w:t>имико-металлургического института им. Ж. Абишева</w:t>
      </w:r>
    </w:p>
    <w:p w:rsidR="00D77D5B" w:rsidRDefault="00D77D5B" w:rsidP="00D77D5B">
      <w:pPr>
        <w:spacing w:after="0" w:line="240" w:lineRule="auto"/>
        <w:jc w:val="center"/>
        <w:rPr>
          <w:rFonts w:ascii="Times New Roman" w:hAnsi="Times New Roman"/>
          <w:b/>
          <w:sz w:val="28"/>
          <w:szCs w:val="28"/>
        </w:rPr>
      </w:pPr>
    </w:p>
    <w:p w:rsidR="00D77D5B" w:rsidRPr="00C90FA9" w:rsidRDefault="00D77D5B" w:rsidP="00D77D5B">
      <w:pPr>
        <w:tabs>
          <w:tab w:val="left" w:pos="851"/>
          <w:tab w:val="left" w:pos="1134"/>
        </w:tabs>
        <w:spacing w:after="0" w:line="240" w:lineRule="auto"/>
        <w:ind w:firstLine="567"/>
        <w:jc w:val="center"/>
        <w:rPr>
          <w:rFonts w:ascii="Times New Roman" w:hAnsi="Times New Roman" w:cs="Times New Roman"/>
          <w:b/>
          <w:sz w:val="28"/>
          <w:szCs w:val="28"/>
        </w:rPr>
      </w:pPr>
      <w:r w:rsidRPr="00C90FA9">
        <w:rPr>
          <w:rFonts w:ascii="Times New Roman" w:hAnsi="Times New Roman" w:cs="Times New Roman"/>
          <w:b/>
          <w:sz w:val="28"/>
          <w:szCs w:val="28"/>
        </w:rPr>
        <w:t>Пояснительная записка</w:t>
      </w:r>
    </w:p>
    <w:p w:rsidR="00D77D5B" w:rsidRPr="00C90FA9" w:rsidRDefault="00D77D5B" w:rsidP="00D77D5B">
      <w:pPr>
        <w:tabs>
          <w:tab w:val="left" w:pos="851"/>
          <w:tab w:val="left" w:pos="1134"/>
        </w:tabs>
        <w:spacing w:after="0" w:line="240" w:lineRule="auto"/>
        <w:ind w:firstLine="567"/>
        <w:jc w:val="center"/>
        <w:rPr>
          <w:rFonts w:ascii="Times New Roman" w:hAnsi="Times New Roman" w:cs="Times New Roman"/>
          <w:b/>
          <w:sz w:val="28"/>
          <w:szCs w:val="28"/>
        </w:rPr>
      </w:pP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r w:rsidRPr="00637CE8">
        <w:rPr>
          <w:rFonts w:ascii="Times New Roman" w:hAnsi="Times New Roman" w:cs="Times New Roman"/>
          <w:b/>
          <w:sz w:val="28"/>
          <w:szCs w:val="28"/>
        </w:rPr>
        <w:t xml:space="preserve">Целью </w:t>
      </w:r>
      <w:r w:rsidRPr="00C90FA9">
        <w:rPr>
          <w:rFonts w:ascii="Times New Roman" w:hAnsi="Times New Roman" w:cs="Times New Roman"/>
          <w:sz w:val="28"/>
          <w:szCs w:val="28"/>
        </w:rPr>
        <w:t>преподавания дисциплины  является необходимость преподнести обучающимся докторантам глубокие знания по основным теоретическим и технологическим положениям современного уровня производства черных и цветных металлов, углубить их познания в области новейших и перспективных технологий и конструктивных элементов агрегатов для получения металлопродукции, привить навыки решения сложных технологических и конструктивных задач, в т.ч. по организации и проведению сложных научных экспериментов на действующих металлургическихзаводах и перспективных опытных и опытно-промышленных комплексах.</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r w:rsidRPr="00637CE8">
        <w:rPr>
          <w:rFonts w:ascii="Times New Roman" w:hAnsi="Times New Roman" w:cs="Times New Roman"/>
          <w:b/>
          <w:sz w:val="28"/>
          <w:szCs w:val="28"/>
        </w:rPr>
        <w:t>Задачами</w:t>
      </w:r>
      <w:r w:rsidRPr="00C90FA9">
        <w:rPr>
          <w:rFonts w:ascii="Times New Roman" w:hAnsi="Times New Roman" w:cs="Times New Roman"/>
          <w:sz w:val="28"/>
          <w:szCs w:val="28"/>
        </w:rPr>
        <w:t xml:space="preserve"> изучения дисциплины являются освоение общих закономерностей процессов, протекающих в металлургических агрегатах и их конструктивных особенностей, освоение методик технологических и технических расчетов, в т.ч., связанных с интенсификацией протекающих процессов в современных агрегатах.</w:t>
      </w:r>
    </w:p>
    <w:p w:rsidR="00D77D5B" w:rsidRPr="00C90FA9" w:rsidRDefault="00D77D5B" w:rsidP="00D77D5B">
      <w:pPr>
        <w:tabs>
          <w:tab w:val="left" w:pos="851"/>
          <w:tab w:val="left" w:pos="1134"/>
        </w:tabs>
        <w:spacing w:after="0" w:line="240" w:lineRule="auto"/>
        <w:ind w:firstLine="567"/>
        <w:jc w:val="both"/>
        <w:rPr>
          <w:rFonts w:ascii="Times New Roman" w:hAnsi="Times New Roman" w:cs="Times New Roman"/>
          <w:sz w:val="28"/>
          <w:szCs w:val="28"/>
        </w:rPr>
      </w:pPr>
    </w:p>
    <w:p w:rsidR="00D77D5B" w:rsidRPr="00C90FA9" w:rsidRDefault="00D77D5B" w:rsidP="00D77D5B">
      <w:pPr>
        <w:tabs>
          <w:tab w:val="left" w:pos="851"/>
          <w:tab w:val="left" w:pos="1134"/>
        </w:tabs>
        <w:spacing w:after="0" w:line="240" w:lineRule="auto"/>
        <w:ind w:firstLine="567"/>
        <w:jc w:val="center"/>
        <w:rPr>
          <w:rFonts w:ascii="Times New Roman" w:hAnsi="Times New Roman" w:cs="Times New Roman"/>
          <w:b/>
          <w:sz w:val="28"/>
          <w:szCs w:val="28"/>
        </w:rPr>
      </w:pPr>
      <w:r w:rsidRPr="00C90FA9">
        <w:rPr>
          <w:rFonts w:ascii="Times New Roman" w:hAnsi="Times New Roman" w:cs="Times New Roman"/>
          <w:b/>
          <w:sz w:val="28"/>
          <w:szCs w:val="28"/>
        </w:rPr>
        <w:t>Содержание дисциплины</w:t>
      </w:r>
    </w:p>
    <w:p w:rsidR="00D77D5B" w:rsidRPr="00C90FA9" w:rsidRDefault="00D77D5B" w:rsidP="00D77D5B">
      <w:pPr>
        <w:tabs>
          <w:tab w:val="left" w:pos="851"/>
          <w:tab w:val="left" w:pos="1134"/>
        </w:tabs>
        <w:spacing w:after="0" w:line="240" w:lineRule="auto"/>
        <w:ind w:firstLine="567"/>
        <w:jc w:val="both"/>
        <w:rPr>
          <w:rFonts w:ascii="Times New Roman" w:hAnsi="Times New Roman" w:cs="Times New Roman"/>
          <w:sz w:val="28"/>
          <w:szCs w:val="28"/>
        </w:rPr>
      </w:pP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b/>
          <w:sz w:val="28"/>
          <w:szCs w:val="28"/>
        </w:rPr>
        <w:t>1 Краткая характеристика теории и технологии металлургического производства</w:t>
      </w:r>
      <w:r w:rsidRPr="00C90FA9">
        <w:rPr>
          <w:rFonts w:ascii="Times New Roman" w:hAnsi="Times New Roman" w:cs="Times New Roman"/>
          <w:sz w:val="28"/>
          <w:szCs w:val="28"/>
        </w:rPr>
        <w:t>. Перечень требований к качественным характеристикам продукции. Основные направления совершенствования технологических процессов и конструкций агрегатов. Достижение, перспективные направления.</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b/>
          <w:sz w:val="28"/>
          <w:szCs w:val="28"/>
        </w:rPr>
        <w:t>2 Внедоменная (бескоксовая) металлургия</w:t>
      </w:r>
      <w:r w:rsidRPr="00C90FA9">
        <w:rPr>
          <w:rFonts w:ascii="Times New Roman" w:hAnsi="Times New Roman" w:cs="Times New Roman"/>
          <w:sz w:val="28"/>
          <w:szCs w:val="28"/>
        </w:rPr>
        <w:t>.</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 xml:space="preserve">Особенности технологических процессов по схемам: </w:t>
      </w:r>
      <w:r w:rsidRPr="00C90FA9">
        <w:rPr>
          <w:rFonts w:ascii="Times New Roman" w:hAnsi="Times New Roman" w:cs="Times New Roman"/>
          <w:sz w:val="28"/>
          <w:szCs w:val="28"/>
          <w:lang w:val="en-US"/>
        </w:rPr>
        <w:t>I</w:t>
      </w:r>
      <w:r w:rsidRPr="00C90FA9">
        <w:rPr>
          <w:rFonts w:ascii="Times New Roman" w:hAnsi="Times New Roman" w:cs="Times New Roman"/>
          <w:sz w:val="28"/>
          <w:szCs w:val="28"/>
        </w:rPr>
        <w:t xml:space="preserve"> – руда – губчатое железо – сталь; </w:t>
      </w:r>
      <w:r w:rsidRPr="00C90FA9">
        <w:rPr>
          <w:rFonts w:ascii="Times New Roman" w:hAnsi="Times New Roman" w:cs="Times New Roman"/>
          <w:sz w:val="28"/>
          <w:szCs w:val="28"/>
          <w:lang w:val="en-US"/>
        </w:rPr>
        <w:t>II</w:t>
      </w:r>
      <w:r w:rsidRPr="00C90FA9">
        <w:rPr>
          <w:rFonts w:ascii="Times New Roman" w:hAnsi="Times New Roman" w:cs="Times New Roman"/>
          <w:sz w:val="28"/>
          <w:szCs w:val="28"/>
        </w:rPr>
        <w:t xml:space="preserve"> – руда – чугун. Процессы твердо – и жидкофазного восстановления. Технология производства на ОЭМК. </w:t>
      </w:r>
      <w:r w:rsidRPr="00C90FA9">
        <w:rPr>
          <w:rFonts w:ascii="Times New Roman" w:hAnsi="Times New Roman" w:cs="Times New Roman"/>
          <w:sz w:val="28"/>
          <w:szCs w:val="28"/>
          <w:lang w:val="en-US"/>
        </w:rPr>
        <w:t>COREX</w:t>
      </w:r>
      <w:r w:rsidRPr="00C90FA9">
        <w:rPr>
          <w:rFonts w:ascii="Times New Roman" w:hAnsi="Times New Roman" w:cs="Times New Roman"/>
          <w:sz w:val="28"/>
          <w:szCs w:val="28"/>
        </w:rPr>
        <w:t xml:space="preserve"> – процесс. Особенности конструкции и технологии. Технико – экономические показатели  </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b/>
          <w:sz w:val="28"/>
          <w:szCs w:val="28"/>
        </w:rPr>
      </w:pPr>
      <w:r w:rsidRPr="00C90FA9">
        <w:rPr>
          <w:rFonts w:ascii="Times New Roman" w:hAnsi="Times New Roman" w:cs="Times New Roman"/>
          <w:b/>
          <w:sz w:val="28"/>
          <w:szCs w:val="28"/>
        </w:rPr>
        <w:lastRenderedPageBreak/>
        <w:t>3. Производство стали</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 xml:space="preserve">Новые виды металлошихты. Суперком (синтикаль). Способ получения. Химический состав. Достоинства. Дополнительные реагенты в составе синтикома, их назначение. Экономическая эффективность использования синтикома. Особенности обеспечения металлошихтой в </w:t>
      </w:r>
      <w:r w:rsidRPr="00C90FA9">
        <w:rPr>
          <w:rFonts w:ascii="Times New Roman" w:hAnsi="Times New Roman" w:cs="Times New Roman"/>
          <w:sz w:val="28"/>
          <w:szCs w:val="28"/>
          <w:lang w:val="en-US"/>
        </w:rPr>
        <w:t>XXI</w:t>
      </w:r>
      <w:r w:rsidRPr="00C90FA9">
        <w:rPr>
          <w:rFonts w:ascii="Times New Roman" w:hAnsi="Times New Roman" w:cs="Times New Roman"/>
          <w:sz w:val="28"/>
          <w:szCs w:val="28"/>
        </w:rPr>
        <w:t xml:space="preserve"> веке.</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Конвертерные процессы с комбинированной продувкой. Классификация комбинированных процессов.</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 xml:space="preserve">Процессы с использованием топлива (с увеличенным расходом лома). Процессы </w:t>
      </w:r>
      <w:r w:rsidRPr="00C90FA9">
        <w:rPr>
          <w:rFonts w:ascii="Times New Roman" w:hAnsi="Times New Roman" w:cs="Times New Roman"/>
          <w:sz w:val="28"/>
          <w:szCs w:val="28"/>
          <w:lang w:val="en-US"/>
        </w:rPr>
        <w:t>KMS</w:t>
      </w:r>
      <w:r w:rsidRPr="00C90FA9">
        <w:rPr>
          <w:rFonts w:ascii="Times New Roman" w:hAnsi="Times New Roman" w:cs="Times New Roman"/>
          <w:sz w:val="28"/>
          <w:szCs w:val="28"/>
        </w:rPr>
        <w:t xml:space="preserve">, </w:t>
      </w:r>
      <w:r w:rsidRPr="00C90FA9">
        <w:rPr>
          <w:rFonts w:ascii="Times New Roman" w:hAnsi="Times New Roman" w:cs="Times New Roman"/>
          <w:sz w:val="28"/>
          <w:szCs w:val="28"/>
          <w:lang w:val="en-US"/>
        </w:rPr>
        <w:t>PSM</w:t>
      </w:r>
      <w:r w:rsidRPr="00C90FA9">
        <w:rPr>
          <w:rFonts w:ascii="Times New Roman" w:hAnsi="Times New Roman" w:cs="Times New Roman"/>
          <w:sz w:val="28"/>
          <w:szCs w:val="28"/>
        </w:rPr>
        <w:t xml:space="preserve">, </w:t>
      </w:r>
      <w:r w:rsidRPr="00C90FA9">
        <w:rPr>
          <w:rFonts w:ascii="Times New Roman" w:hAnsi="Times New Roman" w:cs="Times New Roman"/>
          <w:sz w:val="28"/>
          <w:szCs w:val="28"/>
          <w:lang w:val="en-US"/>
        </w:rPr>
        <w:t>MEFOS</w:t>
      </w:r>
      <w:r w:rsidRPr="00C90FA9">
        <w:rPr>
          <w:rFonts w:ascii="Times New Roman" w:hAnsi="Times New Roman" w:cs="Times New Roman"/>
          <w:sz w:val="28"/>
          <w:szCs w:val="28"/>
        </w:rPr>
        <w:t xml:space="preserve">, </w:t>
      </w:r>
      <w:r w:rsidRPr="00C90FA9">
        <w:rPr>
          <w:rFonts w:ascii="Times New Roman" w:hAnsi="Times New Roman" w:cs="Times New Roman"/>
          <w:sz w:val="28"/>
          <w:szCs w:val="28"/>
          <w:lang w:val="en-US"/>
        </w:rPr>
        <w:t>ALCI</w:t>
      </w:r>
      <w:r w:rsidRPr="00C90FA9">
        <w:rPr>
          <w:rFonts w:ascii="Times New Roman" w:hAnsi="Times New Roman" w:cs="Times New Roman"/>
          <w:sz w:val="28"/>
          <w:szCs w:val="28"/>
        </w:rPr>
        <w:t>, ГКР и др. Особенности технологии. Используемые энергоносители. Достоинства и недостатки процессов. Новые технологические приемы ведения кислородно-конвертерной плавки.</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Применение пульсирующего дутья. Конструкции пульсаторов. Определение оптимальной частоты пульсатора. Экономическая оценка пульсирующей продувки.</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Технология конвертерной плавки с циклическим расходом кислорода. Системы прогнозирования выбросов. Технико-экономические показатели.</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 xml:space="preserve">АОД-процесс. Конструктивное оформление конвертера. Режим «придонного» дутья. Зависимость равновесных значений углерода и хрома от температуры и парциального давления СО. Достоинства и недостатки процесса. Усовершенствование АОД – процесс. АОД-СВ, КЛУ, </w:t>
      </w:r>
      <w:r w:rsidRPr="00C90FA9">
        <w:rPr>
          <w:rFonts w:ascii="Times New Roman" w:hAnsi="Times New Roman" w:cs="Times New Roman"/>
          <w:sz w:val="28"/>
          <w:szCs w:val="28"/>
          <w:lang w:val="en-US"/>
        </w:rPr>
        <w:t>KSB</w:t>
      </w:r>
      <w:r w:rsidRPr="00C90FA9">
        <w:rPr>
          <w:rFonts w:ascii="Times New Roman" w:hAnsi="Times New Roman" w:cs="Times New Roman"/>
          <w:sz w:val="28"/>
          <w:szCs w:val="28"/>
        </w:rPr>
        <w:t>-</w:t>
      </w:r>
      <w:r w:rsidRPr="00C90FA9">
        <w:rPr>
          <w:rFonts w:ascii="Times New Roman" w:hAnsi="Times New Roman" w:cs="Times New Roman"/>
          <w:sz w:val="28"/>
          <w:szCs w:val="28"/>
          <w:lang w:val="en-US"/>
        </w:rPr>
        <w:t>S</w:t>
      </w:r>
      <w:r w:rsidRPr="00C90FA9">
        <w:rPr>
          <w:rFonts w:ascii="Times New Roman" w:hAnsi="Times New Roman" w:cs="Times New Roman"/>
          <w:sz w:val="28"/>
          <w:szCs w:val="28"/>
        </w:rPr>
        <w:t xml:space="preserve">, </w:t>
      </w:r>
      <w:r w:rsidRPr="00C90FA9">
        <w:rPr>
          <w:rFonts w:ascii="Times New Roman" w:hAnsi="Times New Roman" w:cs="Times New Roman"/>
          <w:sz w:val="28"/>
          <w:szCs w:val="28"/>
          <w:lang w:val="en-US"/>
        </w:rPr>
        <w:t>VOD</w:t>
      </w:r>
      <w:r w:rsidRPr="00C90FA9">
        <w:rPr>
          <w:rFonts w:ascii="Times New Roman" w:hAnsi="Times New Roman" w:cs="Times New Roman"/>
          <w:sz w:val="28"/>
          <w:szCs w:val="28"/>
        </w:rPr>
        <w:t>-</w:t>
      </w:r>
      <w:r w:rsidRPr="00C90FA9">
        <w:rPr>
          <w:rFonts w:ascii="Times New Roman" w:hAnsi="Times New Roman" w:cs="Times New Roman"/>
          <w:sz w:val="28"/>
          <w:szCs w:val="28"/>
          <w:lang w:val="en-US"/>
        </w:rPr>
        <w:t>C</w:t>
      </w:r>
      <w:r w:rsidRPr="00C90FA9">
        <w:rPr>
          <w:rFonts w:ascii="Times New Roman" w:hAnsi="Times New Roman" w:cs="Times New Roman"/>
          <w:sz w:val="28"/>
          <w:szCs w:val="28"/>
        </w:rPr>
        <w:t xml:space="preserve"> – процессы.</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 xml:space="preserve">Комбинация конвертера и электропечи в одном агрегате. Особенности конструкции агрегата </w:t>
      </w:r>
      <w:r w:rsidRPr="00C90FA9">
        <w:rPr>
          <w:rFonts w:ascii="Times New Roman" w:hAnsi="Times New Roman" w:cs="Times New Roman"/>
          <w:sz w:val="28"/>
          <w:szCs w:val="28"/>
          <w:lang w:val="en-US"/>
        </w:rPr>
        <w:t>Arcon</w:t>
      </w:r>
      <w:r w:rsidRPr="00C90FA9">
        <w:rPr>
          <w:rFonts w:ascii="Times New Roman" w:hAnsi="Times New Roman" w:cs="Times New Roman"/>
          <w:sz w:val="28"/>
          <w:szCs w:val="28"/>
        </w:rPr>
        <w:t>. Технология плавки. Достоинства процесса.</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Модификация современного конвертерного производства. Комплексная энерго – и ресурсосберегающая технология аглодоменно-конвертерного высококачественных сталей.</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b/>
          <w:sz w:val="28"/>
          <w:szCs w:val="28"/>
        </w:rPr>
      </w:pP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b/>
          <w:sz w:val="28"/>
          <w:szCs w:val="28"/>
        </w:rPr>
        <w:t>4 Производство стали в электропечах</w:t>
      </w:r>
      <w:r w:rsidRPr="00C90FA9">
        <w:rPr>
          <w:rFonts w:ascii="Times New Roman" w:hAnsi="Times New Roman" w:cs="Times New Roman"/>
          <w:sz w:val="28"/>
          <w:szCs w:val="28"/>
        </w:rPr>
        <w:t>.</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Конструктивные особенности современных ДСП. Схемы конструкций ДСП и выпуска металла (сифоном, через донное отверстие, через отверстие в оркере).</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Варианты технологий плавки в современных ДСП</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 продувка ванны шлакообразующими смесями.</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 ведение плавки одношлаковым процессом.</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 работа на «болоте» (жидкий старт).</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 пути снижения расхода электроэнергии.</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Новые конструкции ДСП.</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 топливно-дуговой сталеплавильный агрегат;</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 двухэлектродная дуговая печь постоянного тока;</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 xml:space="preserve">- ДСП постоянного тока </w:t>
      </w:r>
      <w:r w:rsidRPr="00C90FA9">
        <w:rPr>
          <w:rFonts w:ascii="Times New Roman" w:hAnsi="Times New Roman" w:cs="Times New Roman"/>
          <w:sz w:val="28"/>
          <w:szCs w:val="28"/>
          <w:lang w:val="en-US"/>
        </w:rPr>
        <w:t>Comeet</w:t>
      </w:r>
      <w:r w:rsidRPr="00C90FA9">
        <w:rPr>
          <w:rFonts w:ascii="Times New Roman" w:hAnsi="Times New Roman" w:cs="Times New Roman"/>
          <w:sz w:val="28"/>
          <w:szCs w:val="28"/>
        </w:rPr>
        <w:t>;</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 шахтная дуговая печь;</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 xml:space="preserve">ДСП </w:t>
      </w:r>
      <w:r w:rsidRPr="00C90FA9">
        <w:rPr>
          <w:rFonts w:ascii="Times New Roman" w:hAnsi="Times New Roman" w:cs="Times New Roman"/>
          <w:sz w:val="28"/>
          <w:szCs w:val="28"/>
          <w:lang w:val="en-US"/>
        </w:rPr>
        <w:t>Consteel</w:t>
      </w:r>
      <w:r w:rsidRPr="00C90FA9">
        <w:rPr>
          <w:rFonts w:ascii="Times New Roman" w:hAnsi="Times New Roman" w:cs="Times New Roman"/>
          <w:sz w:val="28"/>
          <w:szCs w:val="28"/>
        </w:rPr>
        <w:t xml:space="preserve"> постоянного с непрерывной загрузкой металлошихт.</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Двухкорпусные и двухшахтные ДСП. Особенности технологии. Проблемы экологии.</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b/>
          <w:sz w:val="28"/>
          <w:szCs w:val="28"/>
        </w:rPr>
      </w:pPr>
      <w:r w:rsidRPr="00C90FA9">
        <w:rPr>
          <w:rFonts w:ascii="Times New Roman" w:hAnsi="Times New Roman" w:cs="Times New Roman"/>
          <w:b/>
          <w:sz w:val="28"/>
          <w:szCs w:val="28"/>
        </w:rPr>
        <w:lastRenderedPageBreak/>
        <w:t>5 Внепечная обработка стали</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Основные законы физико-химического равновесия, используемые при внепечной обработке стали. Термодинамические условия получения стали с низким и сверхнизким содержанием примесей.</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Современные комбинированные способы внепечной обработки стали (</w:t>
      </w:r>
      <w:r w:rsidRPr="00C90FA9">
        <w:rPr>
          <w:rFonts w:ascii="Times New Roman" w:hAnsi="Times New Roman" w:cs="Times New Roman"/>
          <w:sz w:val="28"/>
          <w:szCs w:val="28"/>
          <w:lang w:val="en-US"/>
        </w:rPr>
        <w:t>LF</w:t>
      </w:r>
      <w:r w:rsidRPr="00C90FA9">
        <w:rPr>
          <w:rFonts w:ascii="Times New Roman" w:hAnsi="Times New Roman" w:cs="Times New Roman"/>
          <w:sz w:val="28"/>
          <w:szCs w:val="28"/>
        </w:rPr>
        <w:t xml:space="preserve"> – процесс, АР – процесс, и УКОС и др. Конструктивные особенности установок и технология обработки. Проблемы экологии. </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b/>
          <w:sz w:val="28"/>
          <w:szCs w:val="28"/>
        </w:rPr>
      </w:pPr>
      <w:r w:rsidRPr="00C90FA9">
        <w:rPr>
          <w:rFonts w:ascii="Times New Roman" w:hAnsi="Times New Roman" w:cs="Times New Roman"/>
          <w:b/>
          <w:sz w:val="28"/>
          <w:szCs w:val="28"/>
        </w:rPr>
        <w:t>6 Непрерывная разливка стали</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Общая оценка современного состояния традиционных способов непрерывной разливки. Совершенствование конструкций кристаллизаторов и систем их качания. Новые материалы. Установки валкового, ленточного и конвертерного типов. Совмещение МНЛЗ с прокаткой.</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Инновационные технологии разливки на МНЛЗ. Способы внешних воздействий на кристаллизующийся металл (ЭМЫ, вибрация, ультразвук и электрические разряды и др.). Новые приемы использования погружных стаканов.</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b/>
          <w:sz w:val="28"/>
          <w:szCs w:val="28"/>
        </w:rPr>
      </w:pPr>
      <w:r w:rsidRPr="00C90FA9">
        <w:rPr>
          <w:rFonts w:ascii="Times New Roman" w:hAnsi="Times New Roman" w:cs="Times New Roman"/>
          <w:b/>
          <w:sz w:val="28"/>
          <w:szCs w:val="28"/>
        </w:rPr>
        <w:t>7 Производство стали в агрегатах непрерывного действия (САНД)</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 xml:space="preserve">Конструкции САНД. Одностадийные и многостадийные агрегаты. Технологическая схема установок. Переплав металлолома. Использование ДСП и шахтных печей. Процессы </w:t>
      </w:r>
      <w:r w:rsidRPr="00C90FA9">
        <w:rPr>
          <w:rFonts w:ascii="Times New Roman" w:hAnsi="Times New Roman" w:cs="Times New Roman"/>
          <w:sz w:val="28"/>
          <w:szCs w:val="28"/>
          <w:lang w:val="en-US"/>
        </w:rPr>
        <w:t>EOF</w:t>
      </w:r>
      <w:r w:rsidRPr="00C90FA9">
        <w:rPr>
          <w:rFonts w:ascii="Times New Roman" w:hAnsi="Times New Roman" w:cs="Times New Roman"/>
          <w:sz w:val="28"/>
          <w:szCs w:val="28"/>
        </w:rPr>
        <w:t xml:space="preserve">, </w:t>
      </w:r>
      <w:r w:rsidRPr="00C90FA9">
        <w:rPr>
          <w:rFonts w:ascii="Times New Roman" w:hAnsi="Times New Roman" w:cs="Times New Roman"/>
          <w:sz w:val="28"/>
          <w:szCs w:val="28"/>
          <w:lang w:val="en-US"/>
        </w:rPr>
        <w:t>Consteel</w:t>
      </w:r>
      <w:r w:rsidRPr="00C90FA9">
        <w:rPr>
          <w:rFonts w:ascii="Times New Roman" w:hAnsi="Times New Roman" w:cs="Times New Roman"/>
          <w:sz w:val="28"/>
          <w:szCs w:val="28"/>
        </w:rPr>
        <w:t xml:space="preserve"> и др. Перспективы развития САНД. Схема процесса </w:t>
      </w:r>
      <w:r w:rsidRPr="00C90FA9">
        <w:rPr>
          <w:rFonts w:ascii="Times New Roman" w:hAnsi="Times New Roman" w:cs="Times New Roman"/>
          <w:sz w:val="28"/>
          <w:szCs w:val="28"/>
          <w:lang w:val="en-US"/>
        </w:rPr>
        <w:t>ALPHER</w:t>
      </w:r>
      <w:r w:rsidRPr="00C90FA9">
        <w:rPr>
          <w:rFonts w:ascii="Times New Roman" w:hAnsi="Times New Roman" w:cs="Times New Roman"/>
          <w:sz w:val="28"/>
          <w:szCs w:val="28"/>
        </w:rPr>
        <w:t>. Удаление серы и фосфора.</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b/>
          <w:sz w:val="28"/>
          <w:szCs w:val="28"/>
        </w:rPr>
      </w:pPr>
      <w:r w:rsidRPr="00C90FA9">
        <w:rPr>
          <w:rFonts w:ascii="Times New Roman" w:hAnsi="Times New Roman" w:cs="Times New Roman"/>
          <w:b/>
          <w:sz w:val="28"/>
          <w:szCs w:val="28"/>
        </w:rPr>
        <w:t>8 Производство цветных металлов</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Принципы и методы получения цветных металлов. Основы теории окислительно-восстановительных процессов. Возгоночные процессы. Пирометаллургический способ получения меди.</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Автогенные процессы выплавки штейна из бедных сульфидных руд. Источники нагрева. Плавка в жикой ванне (ПЖВ), плавка во взвешенном состоянии. Способ «</w:t>
      </w:r>
      <w:r w:rsidRPr="00C90FA9">
        <w:rPr>
          <w:rFonts w:ascii="Times New Roman" w:hAnsi="Times New Roman" w:cs="Times New Roman"/>
          <w:sz w:val="28"/>
          <w:szCs w:val="28"/>
          <w:lang w:val="en-US"/>
        </w:rPr>
        <w:t>Oyrokumny</w:t>
      </w:r>
      <w:r w:rsidRPr="00C90FA9">
        <w:rPr>
          <w:rFonts w:ascii="Times New Roman" w:hAnsi="Times New Roman" w:cs="Times New Roman"/>
          <w:sz w:val="28"/>
          <w:szCs w:val="28"/>
        </w:rPr>
        <w:t>» процесс «Норанда». Технологические и конструктивные особенности процессов.</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Основы хлоридных методов производства металлов. Роль углерода. Производство магния и титана.</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Современные схемы и состояние алюминиевого производства. Термические способы получения алюминиевых сплавов.</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Металлургия вторичных цветных металлов. Производство вторичной меди, алюминия, свинца, олова и др. из вторичного сырья.</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Биометаллургия. Производство аморфных и микрокристаллических металлов и сплавов.</w:t>
      </w:r>
    </w:p>
    <w:p w:rsidR="00D77D5B"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Проблемы ресурсосбережения и экологии.</w:t>
      </w:r>
    </w:p>
    <w:p w:rsidR="00173C34" w:rsidRDefault="00173C34" w:rsidP="00702EC3">
      <w:pPr>
        <w:tabs>
          <w:tab w:val="left" w:pos="851"/>
          <w:tab w:val="left" w:pos="1134"/>
        </w:tabs>
        <w:spacing w:after="0" w:line="240" w:lineRule="auto"/>
        <w:ind w:firstLine="426"/>
        <w:jc w:val="both"/>
        <w:rPr>
          <w:rFonts w:ascii="Times New Roman" w:hAnsi="Times New Roman" w:cs="Times New Roman"/>
          <w:sz w:val="28"/>
          <w:szCs w:val="28"/>
        </w:rPr>
      </w:pPr>
    </w:p>
    <w:p w:rsidR="00173C34" w:rsidRDefault="00173C34" w:rsidP="00702EC3">
      <w:pPr>
        <w:tabs>
          <w:tab w:val="left" w:pos="851"/>
          <w:tab w:val="left" w:pos="1134"/>
        </w:tabs>
        <w:spacing w:after="0" w:line="240" w:lineRule="auto"/>
        <w:ind w:firstLine="426"/>
        <w:jc w:val="both"/>
        <w:rPr>
          <w:rFonts w:ascii="Times New Roman" w:hAnsi="Times New Roman" w:cs="Times New Roman"/>
          <w:sz w:val="28"/>
          <w:szCs w:val="28"/>
        </w:rPr>
      </w:pPr>
    </w:p>
    <w:p w:rsidR="00173C34" w:rsidRPr="00C90FA9" w:rsidRDefault="00173C34" w:rsidP="00702EC3">
      <w:pPr>
        <w:tabs>
          <w:tab w:val="left" w:pos="851"/>
          <w:tab w:val="left" w:pos="1134"/>
        </w:tabs>
        <w:spacing w:after="0" w:line="240" w:lineRule="auto"/>
        <w:ind w:firstLine="426"/>
        <w:jc w:val="both"/>
        <w:rPr>
          <w:rFonts w:ascii="Times New Roman" w:hAnsi="Times New Roman" w:cs="Times New Roman"/>
          <w:sz w:val="28"/>
          <w:szCs w:val="28"/>
        </w:rPr>
      </w:pP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b/>
          <w:sz w:val="28"/>
          <w:szCs w:val="28"/>
        </w:rPr>
      </w:pPr>
      <w:r w:rsidRPr="00C90FA9">
        <w:rPr>
          <w:rFonts w:ascii="Times New Roman" w:hAnsi="Times New Roman" w:cs="Times New Roman"/>
          <w:b/>
          <w:sz w:val="28"/>
          <w:szCs w:val="28"/>
        </w:rPr>
        <w:lastRenderedPageBreak/>
        <w:t>Примерный перечень тем практических и семинарских занятий</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b/>
          <w:sz w:val="28"/>
          <w:szCs w:val="28"/>
        </w:rPr>
      </w:pPr>
    </w:p>
    <w:p w:rsidR="00D77D5B" w:rsidRPr="00C90FA9" w:rsidRDefault="00D77D5B" w:rsidP="00702EC3">
      <w:pPr>
        <w:numPr>
          <w:ilvl w:val="0"/>
          <w:numId w:val="3"/>
        </w:numPr>
        <w:tabs>
          <w:tab w:val="clear" w:pos="720"/>
          <w:tab w:val="num" w:pos="0"/>
          <w:tab w:val="left" w:pos="851"/>
          <w:tab w:val="left" w:pos="1134"/>
        </w:tabs>
        <w:spacing w:after="0" w:line="240" w:lineRule="auto"/>
        <w:ind w:left="0" w:firstLine="426"/>
        <w:jc w:val="both"/>
        <w:rPr>
          <w:rFonts w:ascii="Times New Roman" w:hAnsi="Times New Roman" w:cs="Times New Roman"/>
          <w:sz w:val="28"/>
          <w:szCs w:val="28"/>
        </w:rPr>
      </w:pPr>
      <w:r w:rsidRPr="00C90FA9">
        <w:rPr>
          <w:rFonts w:ascii="Times New Roman" w:hAnsi="Times New Roman" w:cs="Times New Roman"/>
          <w:sz w:val="28"/>
          <w:szCs w:val="28"/>
        </w:rPr>
        <w:t>Расчет материально-теплового баланса восстановительного процесса.</w:t>
      </w:r>
    </w:p>
    <w:p w:rsidR="00D77D5B" w:rsidRPr="00C90FA9" w:rsidRDefault="00D77D5B" w:rsidP="00702EC3">
      <w:pPr>
        <w:numPr>
          <w:ilvl w:val="0"/>
          <w:numId w:val="3"/>
        </w:numPr>
        <w:tabs>
          <w:tab w:val="clear" w:pos="720"/>
          <w:tab w:val="num" w:pos="0"/>
          <w:tab w:val="left" w:pos="851"/>
          <w:tab w:val="left" w:pos="1134"/>
        </w:tabs>
        <w:spacing w:after="0" w:line="240" w:lineRule="auto"/>
        <w:ind w:left="0" w:firstLine="426"/>
        <w:jc w:val="both"/>
        <w:rPr>
          <w:rFonts w:ascii="Times New Roman" w:hAnsi="Times New Roman" w:cs="Times New Roman"/>
          <w:sz w:val="28"/>
          <w:szCs w:val="28"/>
        </w:rPr>
      </w:pPr>
      <w:r w:rsidRPr="00C90FA9">
        <w:rPr>
          <w:rFonts w:ascii="Times New Roman" w:hAnsi="Times New Roman" w:cs="Times New Roman"/>
          <w:sz w:val="28"/>
          <w:szCs w:val="28"/>
        </w:rPr>
        <w:t>Расчеты процессов прямого восстановления шихты углеродом.</w:t>
      </w:r>
    </w:p>
    <w:p w:rsidR="00D77D5B" w:rsidRPr="00C90FA9" w:rsidRDefault="00D77D5B" w:rsidP="00702EC3">
      <w:pPr>
        <w:numPr>
          <w:ilvl w:val="0"/>
          <w:numId w:val="3"/>
        </w:numPr>
        <w:tabs>
          <w:tab w:val="clear" w:pos="720"/>
          <w:tab w:val="num" w:pos="-180"/>
          <w:tab w:val="num" w:pos="0"/>
          <w:tab w:val="left" w:pos="851"/>
          <w:tab w:val="left" w:pos="1134"/>
        </w:tabs>
        <w:spacing w:after="0" w:line="240" w:lineRule="auto"/>
        <w:ind w:left="0" w:firstLine="426"/>
        <w:jc w:val="both"/>
        <w:rPr>
          <w:rFonts w:ascii="Times New Roman" w:hAnsi="Times New Roman" w:cs="Times New Roman"/>
          <w:sz w:val="28"/>
          <w:szCs w:val="28"/>
        </w:rPr>
      </w:pPr>
      <w:r w:rsidRPr="00C90FA9">
        <w:rPr>
          <w:rFonts w:ascii="Times New Roman" w:hAnsi="Times New Roman" w:cs="Times New Roman"/>
          <w:sz w:val="28"/>
          <w:szCs w:val="28"/>
        </w:rPr>
        <w:t>Расчет мощности перемешивания конвертерной ванны при комбинированной продувке.</w:t>
      </w:r>
    </w:p>
    <w:p w:rsidR="00D77D5B" w:rsidRPr="00C90FA9" w:rsidRDefault="00D77D5B" w:rsidP="00702EC3">
      <w:pPr>
        <w:numPr>
          <w:ilvl w:val="0"/>
          <w:numId w:val="3"/>
        </w:numPr>
        <w:tabs>
          <w:tab w:val="clear" w:pos="720"/>
          <w:tab w:val="num" w:pos="0"/>
          <w:tab w:val="left" w:pos="851"/>
          <w:tab w:val="left" w:pos="1134"/>
        </w:tabs>
        <w:spacing w:after="0" w:line="240" w:lineRule="auto"/>
        <w:ind w:left="0" w:firstLine="426"/>
        <w:jc w:val="both"/>
        <w:rPr>
          <w:rFonts w:ascii="Times New Roman" w:hAnsi="Times New Roman" w:cs="Times New Roman"/>
          <w:sz w:val="28"/>
          <w:szCs w:val="28"/>
        </w:rPr>
      </w:pPr>
      <w:r w:rsidRPr="00C90FA9">
        <w:rPr>
          <w:rFonts w:ascii="Times New Roman" w:hAnsi="Times New Roman" w:cs="Times New Roman"/>
          <w:sz w:val="28"/>
          <w:szCs w:val="28"/>
        </w:rPr>
        <w:t>Расчет параметров дутьевых устройств конвертеров комбинированного дутья.</w:t>
      </w:r>
    </w:p>
    <w:p w:rsidR="00D77D5B" w:rsidRPr="00C90FA9" w:rsidRDefault="00D77D5B" w:rsidP="00702EC3">
      <w:pPr>
        <w:numPr>
          <w:ilvl w:val="0"/>
          <w:numId w:val="3"/>
        </w:numPr>
        <w:tabs>
          <w:tab w:val="clear" w:pos="720"/>
          <w:tab w:val="num" w:pos="0"/>
          <w:tab w:val="left" w:pos="851"/>
          <w:tab w:val="left" w:pos="1134"/>
        </w:tabs>
        <w:spacing w:after="0" w:line="240" w:lineRule="auto"/>
        <w:ind w:left="0" w:firstLine="426"/>
        <w:jc w:val="both"/>
        <w:rPr>
          <w:rFonts w:ascii="Times New Roman" w:hAnsi="Times New Roman" w:cs="Times New Roman"/>
          <w:sz w:val="28"/>
          <w:szCs w:val="28"/>
        </w:rPr>
      </w:pPr>
      <w:r w:rsidRPr="00C90FA9">
        <w:rPr>
          <w:rFonts w:ascii="Times New Roman" w:hAnsi="Times New Roman" w:cs="Times New Roman"/>
          <w:sz w:val="28"/>
          <w:szCs w:val="28"/>
        </w:rPr>
        <w:t>Расчет конструктивных элементов установок САНД.</w:t>
      </w:r>
    </w:p>
    <w:p w:rsidR="00D77D5B" w:rsidRPr="00C90FA9" w:rsidRDefault="00D77D5B" w:rsidP="00702EC3">
      <w:pPr>
        <w:numPr>
          <w:ilvl w:val="0"/>
          <w:numId w:val="3"/>
        </w:numPr>
        <w:tabs>
          <w:tab w:val="clear" w:pos="720"/>
          <w:tab w:val="num" w:pos="0"/>
          <w:tab w:val="left" w:pos="851"/>
          <w:tab w:val="left" w:pos="1134"/>
        </w:tabs>
        <w:spacing w:after="0" w:line="240" w:lineRule="auto"/>
        <w:ind w:left="0" w:firstLine="426"/>
        <w:jc w:val="both"/>
        <w:rPr>
          <w:rFonts w:ascii="Times New Roman" w:hAnsi="Times New Roman" w:cs="Times New Roman"/>
          <w:sz w:val="28"/>
          <w:szCs w:val="28"/>
        </w:rPr>
      </w:pPr>
      <w:r w:rsidRPr="00C90FA9">
        <w:rPr>
          <w:rFonts w:ascii="Times New Roman" w:hAnsi="Times New Roman" w:cs="Times New Roman"/>
          <w:sz w:val="28"/>
          <w:szCs w:val="28"/>
        </w:rPr>
        <w:t>Расчет параметров отдельных элементов установок САНД.</w:t>
      </w:r>
    </w:p>
    <w:p w:rsidR="00D77D5B" w:rsidRPr="00C90FA9" w:rsidRDefault="00D77D5B" w:rsidP="00702EC3">
      <w:pPr>
        <w:numPr>
          <w:ilvl w:val="0"/>
          <w:numId w:val="3"/>
        </w:numPr>
        <w:tabs>
          <w:tab w:val="clear" w:pos="720"/>
          <w:tab w:val="num" w:pos="0"/>
          <w:tab w:val="left" w:pos="851"/>
          <w:tab w:val="left" w:pos="1134"/>
        </w:tabs>
        <w:spacing w:after="0" w:line="240" w:lineRule="auto"/>
        <w:ind w:left="0" w:firstLine="426"/>
        <w:jc w:val="both"/>
        <w:rPr>
          <w:rFonts w:ascii="Times New Roman" w:hAnsi="Times New Roman" w:cs="Times New Roman"/>
          <w:sz w:val="28"/>
          <w:szCs w:val="28"/>
        </w:rPr>
      </w:pPr>
      <w:r w:rsidRPr="00C90FA9">
        <w:rPr>
          <w:rFonts w:ascii="Times New Roman" w:hAnsi="Times New Roman" w:cs="Times New Roman"/>
          <w:sz w:val="28"/>
          <w:szCs w:val="28"/>
        </w:rPr>
        <w:t>Расчет производства необходимого количества шлака при обработке металла на установках печь-ковш.</w:t>
      </w:r>
    </w:p>
    <w:p w:rsidR="00D77D5B" w:rsidRPr="00C90FA9" w:rsidRDefault="00D77D5B" w:rsidP="00702EC3">
      <w:pPr>
        <w:numPr>
          <w:ilvl w:val="0"/>
          <w:numId w:val="3"/>
        </w:numPr>
        <w:tabs>
          <w:tab w:val="clear" w:pos="720"/>
          <w:tab w:val="num" w:pos="0"/>
          <w:tab w:val="left" w:pos="851"/>
          <w:tab w:val="left" w:pos="1134"/>
        </w:tabs>
        <w:spacing w:after="0" w:line="240" w:lineRule="auto"/>
        <w:ind w:left="0" w:firstLine="426"/>
        <w:jc w:val="both"/>
        <w:rPr>
          <w:rFonts w:ascii="Times New Roman" w:hAnsi="Times New Roman" w:cs="Times New Roman"/>
          <w:sz w:val="28"/>
          <w:szCs w:val="28"/>
        </w:rPr>
      </w:pPr>
      <w:r w:rsidRPr="00C90FA9">
        <w:rPr>
          <w:rFonts w:ascii="Times New Roman" w:hAnsi="Times New Roman" w:cs="Times New Roman"/>
          <w:sz w:val="28"/>
          <w:szCs w:val="28"/>
        </w:rPr>
        <w:t>Расчет конструктивных параметров вакууматоров.</w:t>
      </w:r>
    </w:p>
    <w:p w:rsidR="00D77D5B" w:rsidRPr="00C90FA9" w:rsidRDefault="00D77D5B" w:rsidP="00702EC3">
      <w:pPr>
        <w:numPr>
          <w:ilvl w:val="0"/>
          <w:numId w:val="3"/>
        </w:numPr>
        <w:tabs>
          <w:tab w:val="clear" w:pos="720"/>
          <w:tab w:val="num" w:pos="0"/>
          <w:tab w:val="left" w:pos="851"/>
          <w:tab w:val="left" w:pos="1134"/>
        </w:tabs>
        <w:spacing w:after="0" w:line="240" w:lineRule="auto"/>
        <w:ind w:left="0" w:firstLine="426"/>
        <w:jc w:val="both"/>
        <w:rPr>
          <w:rFonts w:ascii="Times New Roman" w:hAnsi="Times New Roman" w:cs="Times New Roman"/>
          <w:sz w:val="28"/>
          <w:szCs w:val="28"/>
        </w:rPr>
      </w:pPr>
      <w:r w:rsidRPr="00C90FA9">
        <w:rPr>
          <w:rFonts w:ascii="Times New Roman" w:hAnsi="Times New Roman" w:cs="Times New Roman"/>
          <w:sz w:val="28"/>
          <w:szCs w:val="28"/>
        </w:rPr>
        <w:t>Расчет количества инертного газа при комбинированных способах обработки стали.</w:t>
      </w:r>
    </w:p>
    <w:p w:rsidR="00D77D5B" w:rsidRPr="00C90FA9" w:rsidRDefault="00D77D5B" w:rsidP="00702EC3">
      <w:pPr>
        <w:numPr>
          <w:ilvl w:val="0"/>
          <w:numId w:val="3"/>
        </w:numPr>
        <w:tabs>
          <w:tab w:val="clear" w:pos="720"/>
          <w:tab w:val="num" w:pos="0"/>
          <w:tab w:val="left" w:pos="851"/>
          <w:tab w:val="left" w:pos="1134"/>
        </w:tabs>
        <w:spacing w:after="0" w:line="240" w:lineRule="auto"/>
        <w:ind w:left="0" w:firstLine="426"/>
        <w:jc w:val="both"/>
        <w:rPr>
          <w:rFonts w:ascii="Times New Roman" w:hAnsi="Times New Roman" w:cs="Times New Roman"/>
          <w:sz w:val="28"/>
          <w:szCs w:val="28"/>
        </w:rPr>
      </w:pPr>
      <w:r w:rsidRPr="00C90FA9">
        <w:rPr>
          <w:rFonts w:ascii="Times New Roman" w:hAnsi="Times New Roman" w:cs="Times New Roman"/>
          <w:sz w:val="28"/>
          <w:szCs w:val="28"/>
        </w:rPr>
        <w:t xml:space="preserve"> Расчет конструктивных и технологических параметров МНЛЗ.</w:t>
      </w:r>
    </w:p>
    <w:p w:rsidR="00D77D5B" w:rsidRPr="00C90FA9" w:rsidRDefault="00D77D5B" w:rsidP="00702EC3">
      <w:pPr>
        <w:numPr>
          <w:ilvl w:val="0"/>
          <w:numId w:val="3"/>
        </w:numPr>
        <w:tabs>
          <w:tab w:val="clear" w:pos="720"/>
          <w:tab w:val="num" w:pos="0"/>
          <w:tab w:val="left" w:pos="851"/>
          <w:tab w:val="left" w:pos="1134"/>
        </w:tabs>
        <w:spacing w:after="0" w:line="240" w:lineRule="auto"/>
        <w:ind w:left="0" w:firstLine="426"/>
        <w:jc w:val="both"/>
        <w:rPr>
          <w:rFonts w:ascii="Times New Roman" w:hAnsi="Times New Roman" w:cs="Times New Roman"/>
          <w:sz w:val="28"/>
          <w:szCs w:val="28"/>
        </w:rPr>
      </w:pPr>
      <w:r w:rsidRPr="00C90FA9">
        <w:rPr>
          <w:rFonts w:ascii="Times New Roman" w:hAnsi="Times New Roman" w:cs="Times New Roman"/>
          <w:sz w:val="28"/>
          <w:szCs w:val="28"/>
        </w:rPr>
        <w:t>Расчеты отражательной плавки медного штейна с материальным и тепловым балансом согласованной с конвертированием штейна. Расчет состава шихты для шахтной плавки никелевого агломерата на штейн. Расчеты по шахтной плавке свинцового агломерата с материальным и тепловым балансом. Расчет состава шихты шахтной плавки свинцово-цинкового агломерата с жидкостной конденсацией цинка с материальным и тепловым балансом. Классификация бокситов, производство глинозема методом Байера.</w:t>
      </w:r>
    </w:p>
    <w:p w:rsidR="00D77D5B" w:rsidRPr="00C90FA9" w:rsidRDefault="00D77D5B" w:rsidP="00702EC3">
      <w:pPr>
        <w:numPr>
          <w:ilvl w:val="0"/>
          <w:numId w:val="3"/>
        </w:numPr>
        <w:tabs>
          <w:tab w:val="clear" w:pos="720"/>
          <w:tab w:val="num" w:pos="0"/>
          <w:tab w:val="left" w:pos="851"/>
          <w:tab w:val="left" w:pos="1134"/>
        </w:tabs>
        <w:spacing w:after="0" w:line="240" w:lineRule="auto"/>
        <w:ind w:left="0" w:firstLine="426"/>
        <w:jc w:val="both"/>
        <w:rPr>
          <w:rFonts w:ascii="Times New Roman" w:hAnsi="Times New Roman" w:cs="Times New Roman"/>
          <w:sz w:val="28"/>
          <w:szCs w:val="28"/>
        </w:rPr>
      </w:pPr>
      <w:r w:rsidRPr="00C90FA9">
        <w:rPr>
          <w:rFonts w:ascii="Times New Roman" w:hAnsi="Times New Roman" w:cs="Times New Roman"/>
          <w:sz w:val="28"/>
          <w:szCs w:val="28"/>
        </w:rPr>
        <w:t xml:space="preserve"> Расчеты по электролитическому производству алюминия и магния из глинозема. Термодинамика углеродистого восстановления алюминия в присутствии железа и кремния. Расчет материального баланса и теплового баланса производства сплавов на основе алюминия, кремния и железа. Расчеты по восстановлению оксидов вольфрама водородом и углеродом. Расчет шихты выплавки титановых шлаков из ильменитового концентрата.</w:t>
      </w:r>
    </w:p>
    <w:p w:rsidR="00D77D5B" w:rsidRPr="00C90FA9" w:rsidRDefault="00D77D5B" w:rsidP="00702EC3">
      <w:pPr>
        <w:numPr>
          <w:ilvl w:val="0"/>
          <w:numId w:val="3"/>
        </w:numPr>
        <w:tabs>
          <w:tab w:val="clear" w:pos="720"/>
          <w:tab w:val="num" w:pos="0"/>
          <w:tab w:val="left" w:pos="851"/>
          <w:tab w:val="left" w:pos="1134"/>
        </w:tabs>
        <w:spacing w:after="0" w:line="240" w:lineRule="auto"/>
        <w:ind w:left="0" w:firstLine="426"/>
        <w:jc w:val="both"/>
        <w:rPr>
          <w:rFonts w:ascii="Times New Roman" w:hAnsi="Times New Roman" w:cs="Times New Roman"/>
          <w:sz w:val="28"/>
          <w:szCs w:val="28"/>
        </w:rPr>
      </w:pPr>
      <w:r w:rsidRPr="00C90FA9">
        <w:rPr>
          <w:rFonts w:ascii="Times New Roman" w:hAnsi="Times New Roman" w:cs="Times New Roman"/>
          <w:sz w:val="28"/>
          <w:szCs w:val="28"/>
        </w:rPr>
        <w:t xml:space="preserve"> Расчеты по хлорированию титановых шлаков. Расчет состава шихты алюмотермического восстановления титана. Расчет показателей экстрактивного извлечения урана из водного раствора  после выщелачивания. Расчет состава шихты и материального баланса плавки ферровольфрама силикотермическим способом.</w:t>
      </w:r>
    </w:p>
    <w:p w:rsidR="00D77D5B" w:rsidRPr="00C90FA9" w:rsidRDefault="00D77D5B" w:rsidP="00702EC3">
      <w:pPr>
        <w:numPr>
          <w:ilvl w:val="0"/>
          <w:numId w:val="3"/>
        </w:numPr>
        <w:tabs>
          <w:tab w:val="clear" w:pos="720"/>
          <w:tab w:val="num" w:pos="0"/>
          <w:tab w:val="left" w:pos="851"/>
          <w:tab w:val="left" w:pos="1134"/>
        </w:tabs>
        <w:spacing w:after="0" w:line="240" w:lineRule="auto"/>
        <w:ind w:left="0" w:firstLine="426"/>
        <w:jc w:val="both"/>
        <w:rPr>
          <w:rFonts w:ascii="Times New Roman" w:hAnsi="Times New Roman" w:cs="Times New Roman"/>
          <w:sz w:val="28"/>
          <w:szCs w:val="28"/>
        </w:rPr>
      </w:pPr>
      <w:r w:rsidRPr="00C90FA9">
        <w:rPr>
          <w:rFonts w:ascii="Times New Roman" w:hAnsi="Times New Roman" w:cs="Times New Roman"/>
          <w:sz w:val="28"/>
          <w:szCs w:val="28"/>
        </w:rPr>
        <w:t xml:space="preserve"> Расчет состава шихты, материального и теплового баланса плавки ферромолибдена металлотермическим способом.</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b/>
          <w:sz w:val="28"/>
          <w:szCs w:val="28"/>
        </w:rPr>
      </w:pPr>
      <w:r w:rsidRPr="00C90FA9">
        <w:rPr>
          <w:rFonts w:ascii="Times New Roman" w:hAnsi="Times New Roman" w:cs="Times New Roman"/>
          <w:b/>
          <w:sz w:val="28"/>
          <w:szCs w:val="28"/>
        </w:rPr>
        <w:t>Самостоятельная работа</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 xml:space="preserve">Предлагаемая дисциплина предусматривает выполнение докторантами самостоятельной работы, которая включает анализ литературных данных по заданной тематике с использованием учебников, учебных пособий, периодических изданий и современных информационных систем. Самостоятельная работа направлена на углубление полученных в ходе аудиторных занятий знаний по дисциплине. </w:t>
      </w:r>
    </w:p>
    <w:p w:rsidR="00D77D5B" w:rsidRPr="00C90FA9" w:rsidRDefault="00D77D5B" w:rsidP="00D77D5B">
      <w:pPr>
        <w:tabs>
          <w:tab w:val="left" w:pos="851"/>
          <w:tab w:val="left" w:pos="1134"/>
        </w:tabs>
        <w:spacing w:after="0" w:line="240" w:lineRule="auto"/>
        <w:ind w:firstLine="567"/>
        <w:jc w:val="both"/>
        <w:rPr>
          <w:rFonts w:ascii="Times New Roman" w:hAnsi="Times New Roman" w:cs="Times New Roman"/>
          <w:sz w:val="28"/>
          <w:szCs w:val="28"/>
        </w:rPr>
      </w:pPr>
    </w:p>
    <w:p w:rsidR="00D77D5B" w:rsidRPr="00C90FA9" w:rsidRDefault="00D77D5B" w:rsidP="00BE645B">
      <w:pPr>
        <w:tabs>
          <w:tab w:val="left" w:pos="851"/>
          <w:tab w:val="left" w:pos="1134"/>
        </w:tabs>
        <w:spacing w:after="0" w:line="240" w:lineRule="auto"/>
        <w:ind w:firstLine="567"/>
        <w:jc w:val="center"/>
        <w:rPr>
          <w:rFonts w:ascii="Times New Roman" w:hAnsi="Times New Roman" w:cs="Times New Roman"/>
          <w:b/>
          <w:sz w:val="28"/>
          <w:szCs w:val="28"/>
        </w:rPr>
      </w:pPr>
      <w:r w:rsidRPr="00C90FA9">
        <w:rPr>
          <w:rFonts w:ascii="Times New Roman" w:hAnsi="Times New Roman" w:cs="Times New Roman"/>
          <w:b/>
          <w:sz w:val="28"/>
          <w:szCs w:val="28"/>
        </w:rPr>
        <w:lastRenderedPageBreak/>
        <w:t>РЕКОМЕНДУЕМАЯ ЛИТЕРАТУРА</w:t>
      </w:r>
    </w:p>
    <w:p w:rsidR="00D77D5B" w:rsidRPr="00C90FA9" w:rsidRDefault="00D77D5B" w:rsidP="00D77D5B">
      <w:pPr>
        <w:tabs>
          <w:tab w:val="left" w:pos="851"/>
          <w:tab w:val="left" w:pos="1134"/>
        </w:tabs>
        <w:spacing w:after="0" w:line="240" w:lineRule="auto"/>
        <w:ind w:firstLine="567"/>
        <w:jc w:val="both"/>
        <w:rPr>
          <w:rFonts w:ascii="Times New Roman" w:hAnsi="Times New Roman" w:cs="Times New Roman"/>
          <w:b/>
          <w:sz w:val="28"/>
          <w:szCs w:val="28"/>
        </w:rPr>
      </w:pPr>
    </w:p>
    <w:p w:rsidR="00D77D5B" w:rsidRDefault="00D77D5B" w:rsidP="00BE645B">
      <w:pPr>
        <w:tabs>
          <w:tab w:val="left" w:pos="851"/>
          <w:tab w:val="left" w:pos="1134"/>
        </w:tabs>
        <w:spacing w:after="0" w:line="240" w:lineRule="auto"/>
        <w:ind w:firstLine="567"/>
        <w:rPr>
          <w:rFonts w:ascii="Times New Roman" w:hAnsi="Times New Roman" w:cs="Times New Roman"/>
          <w:b/>
          <w:sz w:val="28"/>
          <w:szCs w:val="28"/>
        </w:rPr>
      </w:pPr>
      <w:r w:rsidRPr="00C90FA9">
        <w:rPr>
          <w:rFonts w:ascii="Times New Roman" w:hAnsi="Times New Roman" w:cs="Times New Roman"/>
          <w:b/>
          <w:sz w:val="28"/>
          <w:szCs w:val="28"/>
        </w:rPr>
        <w:t>Основная</w:t>
      </w:r>
    </w:p>
    <w:p w:rsidR="00702EC3" w:rsidRPr="00C90FA9" w:rsidRDefault="00702EC3" w:rsidP="00BE645B">
      <w:pPr>
        <w:tabs>
          <w:tab w:val="left" w:pos="851"/>
          <w:tab w:val="left" w:pos="1134"/>
        </w:tabs>
        <w:spacing w:after="0" w:line="240" w:lineRule="auto"/>
        <w:ind w:firstLine="567"/>
        <w:rPr>
          <w:rFonts w:ascii="Times New Roman" w:hAnsi="Times New Roman" w:cs="Times New Roman"/>
          <w:b/>
          <w:sz w:val="28"/>
          <w:szCs w:val="28"/>
        </w:rPr>
      </w:pPr>
    </w:p>
    <w:p w:rsidR="00521F93" w:rsidRDefault="00D77D5B" w:rsidP="00521F93">
      <w:pPr>
        <w:pStyle w:val="a3"/>
        <w:numPr>
          <w:ilvl w:val="0"/>
          <w:numId w:val="16"/>
        </w:numPr>
        <w:tabs>
          <w:tab w:val="left" w:pos="0"/>
        </w:tabs>
        <w:spacing w:after="0" w:line="240" w:lineRule="auto"/>
        <w:ind w:left="0" w:firstLine="567"/>
        <w:jc w:val="both"/>
        <w:rPr>
          <w:rFonts w:ascii="Times New Roman" w:hAnsi="Times New Roman" w:cs="Times New Roman"/>
          <w:sz w:val="28"/>
          <w:szCs w:val="28"/>
        </w:rPr>
      </w:pPr>
      <w:r w:rsidRPr="00C90FA9">
        <w:rPr>
          <w:rFonts w:ascii="Times New Roman" w:hAnsi="Times New Roman" w:cs="Times New Roman"/>
          <w:sz w:val="28"/>
          <w:szCs w:val="28"/>
        </w:rPr>
        <w:t>Воскобойников В.Г., Кудрин В.А., Якушев А.м. Общая металлургия. – М.: ИКЦ «Академкнига». 2002. – 786с.</w:t>
      </w:r>
    </w:p>
    <w:p w:rsidR="00D77D5B" w:rsidRPr="00521F93" w:rsidRDefault="00D77D5B" w:rsidP="00521F93">
      <w:pPr>
        <w:pStyle w:val="a3"/>
        <w:numPr>
          <w:ilvl w:val="0"/>
          <w:numId w:val="16"/>
        </w:numPr>
        <w:tabs>
          <w:tab w:val="left" w:pos="0"/>
        </w:tabs>
        <w:spacing w:after="0" w:line="240" w:lineRule="auto"/>
        <w:ind w:left="0" w:firstLine="567"/>
        <w:jc w:val="both"/>
        <w:rPr>
          <w:rFonts w:ascii="Times New Roman" w:hAnsi="Times New Roman" w:cs="Times New Roman"/>
          <w:sz w:val="28"/>
          <w:szCs w:val="28"/>
        </w:rPr>
      </w:pPr>
      <w:r w:rsidRPr="00521F93">
        <w:rPr>
          <w:rFonts w:ascii="Times New Roman" w:hAnsi="Times New Roman" w:cs="Times New Roman"/>
          <w:sz w:val="28"/>
          <w:szCs w:val="28"/>
        </w:rPr>
        <w:t>Арсентьев М.П., Яковлев В.В., Крашенинников М.Г. и др. Общая металлургия. – М: металлургия. 1986.-360 с.</w:t>
      </w:r>
    </w:p>
    <w:p w:rsidR="00D77D5B" w:rsidRPr="00C90FA9" w:rsidRDefault="00D77D5B" w:rsidP="003A2A0A">
      <w:pPr>
        <w:pStyle w:val="a3"/>
        <w:numPr>
          <w:ilvl w:val="0"/>
          <w:numId w:val="4"/>
        </w:numPr>
        <w:tabs>
          <w:tab w:val="left" w:pos="0"/>
        </w:tabs>
        <w:spacing w:after="0" w:line="240" w:lineRule="auto"/>
        <w:ind w:left="0" w:firstLine="567"/>
        <w:jc w:val="both"/>
        <w:rPr>
          <w:rFonts w:ascii="Times New Roman" w:hAnsi="Times New Roman" w:cs="Times New Roman"/>
          <w:sz w:val="28"/>
          <w:szCs w:val="28"/>
        </w:rPr>
      </w:pPr>
      <w:r w:rsidRPr="00C90FA9">
        <w:rPr>
          <w:rFonts w:ascii="Times New Roman" w:hAnsi="Times New Roman" w:cs="Times New Roman"/>
          <w:sz w:val="28"/>
          <w:szCs w:val="28"/>
        </w:rPr>
        <w:t>Явойский В.И., Кряковский Ю.В., Григорьев ВП. и др. Металлургия стали. М. «Металлургия», 1983, 583 с. с илл.</w:t>
      </w:r>
    </w:p>
    <w:p w:rsidR="00D77D5B" w:rsidRPr="00C90FA9" w:rsidRDefault="00D77D5B" w:rsidP="003A2A0A">
      <w:pPr>
        <w:pStyle w:val="a3"/>
        <w:numPr>
          <w:ilvl w:val="0"/>
          <w:numId w:val="4"/>
        </w:numPr>
        <w:tabs>
          <w:tab w:val="left" w:pos="0"/>
          <w:tab w:val="left" w:pos="851"/>
          <w:tab w:val="left" w:pos="1134"/>
        </w:tabs>
        <w:spacing w:after="0" w:line="240" w:lineRule="auto"/>
        <w:ind w:left="0" w:firstLine="567"/>
        <w:jc w:val="both"/>
        <w:rPr>
          <w:rFonts w:ascii="Times New Roman" w:hAnsi="Times New Roman" w:cs="Times New Roman"/>
          <w:sz w:val="28"/>
          <w:szCs w:val="28"/>
        </w:rPr>
      </w:pPr>
      <w:r w:rsidRPr="00C90FA9">
        <w:rPr>
          <w:rFonts w:ascii="Times New Roman" w:hAnsi="Times New Roman" w:cs="Times New Roman"/>
          <w:sz w:val="28"/>
          <w:szCs w:val="28"/>
        </w:rPr>
        <w:t>Бигеев А.М, Бигеев В.А., Металлургия стали. Магнитогорск, МГТУ, 2000 – 542 с.</w:t>
      </w:r>
    </w:p>
    <w:p w:rsidR="00D77D5B" w:rsidRPr="00C90FA9" w:rsidRDefault="00D77D5B" w:rsidP="00D77D5B">
      <w:pPr>
        <w:tabs>
          <w:tab w:val="left" w:pos="0"/>
          <w:tab w:val="left" w:pos="851"/>
          <w:tab w:val="left" w:pos="1134"/>
        </w:tabs>
        <w:spacing w:after="0" w:line="240" w:lineRule="auto"/>
        <w:ind w:firstLine="567"/>
        <w:jc w:val="both"/>
        <w:rPr>
          <w:rFonts w:ascii="Times New Roman" w:hAnsi="Times New Roman" w:cs="Times New Roman"/>
          <w:sz w:val="28"/>
          <w:szCs w:val="28"/>
        </w:rPr>
      </w:pPr>
      <w:r w:rsidRPr="00C90FA9">
        <w:rPr>
          <w:rFonts w:ascii="Times New Roman" w:hAnsi="Times New Roman" w:cs="Times New Roman"/>
          <w:sz w:val="28"/>
          <w:szCs w:val="28"/>
        </w:rPr>
        <w:t>5.  Кудрин В.А. Теория и технология производства стали. – М.: Мир. 2003 – 528с.</w:t>
      </w:r>
    </w:p>
    <w:p w:rsidR="00D77D5B" w:rsidRPr="00C90FA9" w:rsidRDefault="006540C9" w:rsidP="00D77D5B">
      <w:pPr>
        <w:tabs>
          <w:tab w:val="left" w:pos="0"/>
          <w:tab w:val="left" w:pos="851"/>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D77D5B" w:rsidRPr="00C90FA9">
        <w:rPr>
          <w:rFonts w:ascii="Times New Roman" w:hAnsi="Times New Roman" w:cs="Times New Roman"/>
          <w:sz w:val="28"/>
          <w:szCs w:val="28"/>
        </w:rPr>
        <w:t>Борнацкий И.И., Михневич В.Ф., Яргин С.А. Производство стали. М.: Металлургия.1991. – 400 с.</w:t>
      </w:r>
    </w:p>
    <w:p w:rsidR="00D77D5B" w:rsidRPr="00C90FA9" w:rsidRDefault="006540C9" w:rsidP="00D77D5B">
      <w:pPr>
        <w:tabs>
          <w:tab w:val="left" w:pos="0"/>
          <w:tab w:val="left" w:pos="851"/>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D77D5B" w:rsidRPr="00C90FA9">
        <w:rPr>
          <w:rFonts w:ascii="Times New Roman" w:hAnsi="Times New Roman" w:cs="Times New Roman"/>
          <w:sz w:val="28"/>
          <w:szCs w:val="28"/>
        </w:rPr>
        <w:t>Соколов Г.А. Производство стали. М., «Металлургия», 1982, 496с. с илл.</w:t>
      </w:r>
    </w:p>
    <w:p w:rsidR="00D77D5B" w:rsidRPr="00C90FA9" w:rsidRDefault="006540C9" w:rsidP="00D77D5B">
      <w:pPr>
        <w:tabs>
          <w:tab w:val="left" w:pos="0"/>
          <w:tab w:val="left" w:pos="851"/>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D77D5B" w:rsidRPr="00C90FA9">
        <w:rPr>
          <w:rFonts w:ascii="Times New Roman" w:hAnsi="Times New Roman" w:cs="Times New Roman"/>
          <w:sz w:val="28"/>
          <w:szCs w:val="28"/>
        </w:rPr>
        <w:t>Шишкин Ю.И., Торговец А.К., Григорова О.А. Теория и технология конвертерных процессов. Алматы. Гылым. 2006. – 192 с.</w:t>
      </w:r>
    </w:p>
    <w:p w:rsidR="00D77D5B" w:rsidRPr="00C90FA9" w:rsidRDefault="006540C9" w:rsidP="00D77D5B">
      <w:pPr>
        <w:tabs>
          <w:tab w:val="left" w:pos="0"/>
          <w:tab w:val="left" w:pos="851"/>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D77D5B" w:rsidRPr="00C90FA9">
        <w:rPr>
          <w:rFonts w:ascii="Times New Roman" w:hAnsi="Times New Roman" w:cs="Times New Roman"/>
          <w:sz w:val="28"/>
          <w:szCs w:val="28"/>
        </w:rPr>
        <w:t>Борнацкий И.И.,</w:t>
      </w:r>
      <w:r w:rsidR="00702EC3">
        <w:rPr>
          <w:rFonts w:ascii="Times New Roman" w:hAnsi="Times New Roman" w:cs="Times New Roman"/>
          <w:sz w:val="28"/>
          <w:szCs w:val="28"/>
        </w:rPr>
        <w:t xml:space="preserve"> Михневич В.Ф. </w:t>
      </w:r>
      <w:r w:rsidR="00D77D5B" w:rsidRPr="00C90FA9">
        <w:rPr>
          <w:rFonts w:ascii="Times New Roman" w:hAnsi="Times New Roman" w:cs="Times New Roman"/>
          <w:sz w:val="28"/>
          <w:szCs w:val="28"/>
        </w:rPr>
        <w:t>Яргин С.А. Производство стали. М., “Металлургия”, 1991, 400 с.</w:t>
      </w:r>
    </w:p>
    <w:p w:rsidR="00D77D5B" w:rsidRPr="00C90FA9" w:rsidRDefault="006540C9" w:rsidP="00D77D5B">
      <w:pPr>
        <w:tabs>
          <w:tab w:val="left" w:pos="0"/>
          <w:tab w:val="left" w:pos="851"/>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D77D5B" w:rsidRPr="00C90FA9">
        <w:rPr>
          <w:rFonts w:ascii="Times New Roman" w:hAnsi="Times New Roman" w:cs="Times New Roman"/>
          <w:sz w:val="28"/>
          <w:szCs w:val="28"/>
        </w:rPr>
        <w:t>Шишкин Ю.И., Лукин Г.П. Металлургические расчеты, Алматы РИК. 2002. – 115с.</w:t>
      </w:r>
    </w:p>
    <w:p w:rsidR="00D77D5B" w:rsidRPr="00C90FA9" w:rsidRDefault="006540C9" w:rsidP="00D77D5B">
      <w:pPr>
        <w:tabs>
          <w:tab w:val="left" w:pos="0"/>
          <w:tab w:val="left" w:pos="851"/>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00D77D5B" w:rsidRPr="00C90FA9">
        <w:rPr>
          <w:rFonts w:ascii="Times New Roman" w:hAnsi="Times New Roman" w:cs="Times New Roman"/>
          <w:sz w:val="28"/>
          <w:szCs w:val="28"/>
        </w:rPr>
        <w:t>Рысс М.А. Производство ферросплавов.-М:Металлургия. 1985</w:t>
      </w:r>
      <w:r w:rsidR="00702EC3">
        <w:rPr>
          <w:rFonts w:ascii="Times New Roman" w:hAnsi="Times New Roman" w:cs="Times New Roman"/>
          <w:sz w:val="28"/>
          <w:szCs w:val="28"/>
        </w:rPr>
        <w:t xml:space="preserve">. </w:t>
      </w:r>
      <w:r w:rsidR="00D77D5B" w:rsidRPr="00C90FA9">
        <w:rPr>
          <w:rFonts w:ascii="Times New Roman" w:hAnsi="Times New Roman" w:cs="Times New Roman"/>
          <w:sz w:val="28"/>
          <w:szCs w:val="28"/>
        </w:rPr>
        <w:t>-344с.</w:t>
      </w:r>
    </w:p>
    <w:p w:rsidR="00D77D5B" w:rsidRPr="00C90FA9" w:rsidRDefault="006540C9" w:rsidP="00D77D5B">
      <w:pPr>
        <w:tabs>
          <w:tab w:val="left" w:pos="0"/>
          <w:tab w:val="left" w:pos="851"/>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w:t>
      </w:r>
      <w:r w:rsidR="00D77D5B" w:rsidRPr="00C90FA9">
        <w:rPr>
          <w:rFonts w:ascii="Times New Roman" w:hAnsi="Times New Roman" w:cs="Times New Roman"/>
          <w:sz w:val="28"/>
          <w:szCs w:val="28"/>
        </w:rPr>
        <w:t>Попель С.И., Сотников А.И., Бороненков В.Н. Теория металлургических процессов.-М:Металлургия, 1986.-464с.</w:t>
      </w:r>
    </w:p>
    <w:p w:rsidR="00D77D5B" w:rsidRPr="00C90FA9" w:rsidRDefault="00D77D5B" w:rsidP="00D77D5B">
      <w:pPr>
        <w:tabs>
          <w:tab w:val="left" w:pos="0"/>
          <w:tab w:val="left" w:pos="851"/>
          <w:tab w:val="left" w:pos="1134"/>
        </w:tabs>
        <w:spacing w:after="0" w:line="240" w:lineRule="auto"/>
        <w:ind w:firstLine="567"/>
        <w:jc w:val="both"/>
        <w:rPr>
          <w:rFonts w:ascii="Times New Roman" w:hAnsi="Times New Roman" w:cs="Times New Roman"/>
          <w:sz w:val="28"/>
          <w:szCs w:val="28"/>
        </w:rPr>
      </w:pPr>
      <w:r w:rsidRPr="00C90FA9">
        <w:rPr>
          <w:rFonts w:ascii="Times New Roman" w:hAnsi="Times New Roman" w:cs="Times New Roman"/>
          <w:sz w:val="28"/>
          <w:szCs w:val="28"/>
        </w:rPr>
        <w:t>13</w:t>
      </w:r>
      <w:r w:rsidR="006540C9">
        <w:rPr>
          <w:rFonts w:ascii="Times New Roman" w:hAnsi="Times New Roman" w:cs="Times New Roman"/>
          <w:sz w:val="28"/>
          <w:szCs w:val="28"/>
        </w:rPr>
        <w:t>.</w:t>
      </w:r>
      <w:r w:rsidRPr="00C90FA9">
        <w:rPr>
          <w:rFonts w:ascii="Times New Roman" w:hAnsi="Times New Roman" w:cs="Times New Roman"/>
          <w:sz w:val="28"/>
          <w:szCs w:val="28"/>
        </w:rPr>
        <w:t>Торговец А.К., Шишкин Ю.И. Артыкбаев О.А. Теория, технология и оборудование внепечной обработки металлов.-Алматы.: Гылым, 2004.-273с.</w:t>
      </w:r>
    </w:p>
    <w:p w:rsidR="00D77D5B" w:rsidRPr="00C90FA9" w:rsidRDefault="00D77D5B" w:rsidP="00D77D5B">
      <w:pPr>
        <w:tabs>
          <w:tab w:val="left" w:pos="0"/>
          <w:tab w:val="left" w:pos="851"/>
          <w:tab w:val="left" w:pos="1134"/>
        </w:tabs>
        <w:spacing w:after="0" w:line="240" w:lineRule="auto"/>
        <w:ind w:firstLine="567"/>
        <w:jc w:val="both"/>
        <w:rPr>
          <w:rFonts w:ascii="Times New Roman" w:hAnsi="Times New Roman" w:cs="Times New Roman"/>
          <w:sz w:val="28"/>
          <w:szCs w:val="28"/>
        </w:rPr>
      </w:pPr>
      <w:r w:rsidRPr="00C90FA9">
        <w:rPr>
          <w:rFonts w:ascii="Times New Roman" w:hAnsi="Times New Roman" w:cs="Times New Roman"/>
          <w:sz w:val="28"/>
          <w:szCs w:val="28"/>
          <w:lang w:val="kk-KZ"/>
        </w:rPr>
        <w:t>1</w:t>
      </w:r>
      <w:r w:rsidR="006540C9">
        <w:rPr>
          <w:rFonts w:ascii="Times New Roman" w:hAnsi="Times New Roman" w:cs="Times New Roman"/>
          <w:sz w:val="28"/>
          <w:szCs w:val="28"/>
        </w:rPr>
        <w:t xml:space="preserve">4. </w:t>
      </w:r>
      <w:r w:rsidRPr="00C90FA9">
        <w:rPr>
          <w:rFonts w:ascii="Times New Roman" w:hAnsi="Times New Roman" w:cs="Times New Roman"/>
          <w:sz w:val="28"/>
          <w:szCs w:val="28"/>
        </w:rPr>
        <w:t>Севрюков Н.Н., Кузьмин Б.А., Челищев Е.В. Общая металлургия.-М.:Металлургия, 1976.-568с.</w:t>
      </w:r>
    </w:p>
    <w:p w:rsidR="00D77D5B" w:rsidRPr="00C90FA9" w:rsidRDefault="00D77D5B" w:rsidP="00D77D5B">
      <w:pPr>
        <w:tabs>
          <w:tab w:val="left" w:pos="0"/>
          <w:tab w:val="left" w:pos="851"/>
          <w:tab w:val="left" w:pos="1134"/>
        </w:tabs>
        <w:spacing w:after="0" w:line="240" w:lineRule="auto"/>
        <w:ind w:firstLine="567"/>
        <w:jc w:val="both"/>
        <w:rPr>
          <w:rFonts w:ascii="Times New Roman" w:hAnsi="Times New Roman" w:cs="Times New Roman"/>
          <w:sz w:val="28"/>
          <w:szCs w:val="28"/>
        </w:rPr>
      </w:pPr>
      <w:r w:rsidRPr="00C90FA9">
        <w:rPr>
          <w:rFonts w:ascii="Times New Roman" w:hAnsi="Times New Roman" w:cs="Times New Roman"/>
          <w:sz w:val="28"/>
          <w:szCs w:val="28"/>
        </w:rPr>
        <w:t>1</w:t>
      </w:r>
      <w:r w:rsidR="006540C9">
        <w:rPr>
          <w:rFonts w:ascii="Times New Roman" w:hAnsi="Times New Roman" w:cs="Times New Roman"/>
          <w:sz w:val="28"/>
          <w:szCs w:val="28"/>
        </w:rPr>
        <w:t>5.</w:t>
      </w:r>
      <w:r w:rsidRPr="00C90FA9">
        <w:rPr>
          <w:rFonts w:ascii="Times New Roman" w:hAnsi="Times New Roman" w:cs="Times New Roman"/>
          <w:sz w:val="28"/>
          <w:szCs w:val="28"/>
        </w:rPr>
        <w:t>Общая металлургия (металлургия черных и цветных металлов). Под редакцией Е.В.Челищева.-М:Металлургия,1971.-480с.</w:t>
      </w:r>
    </w:p>
    <w:p w:rsidR="00D77D5B" w:rsidRPr="00C90FA9" w:rsidRDefault="00D77D5B" w:rsidP="00D77D5B">
      <w:pPr>
        <w:tabs>
          <w:tab w:val="left" w:pos="0"/>
          <w:tab w:val="left" w:pos="851"/>
          <w:tab w:val="left" w:pos="1134"/>
        </w:tabs>
        <w:spacing w:after="0" w:line="240" w:lineRule="auto"/>
        <w:ind w:firstLine="567"/>
        <w:jc w:val="both"/>
        <w:rPr>
          <w:rFonts w:ascii="Times New Roman" w:hAnsi="Times New Roman" w:cs="Times New Roman"/>
          <w:sz w:val="28"/>
          <w:szCs w:val="28"/>
        </w:rPr>
      </w:pPr>
      <w:r w:rsidRPr="00C90FA9">
        <w:rPr>
          <w:rFonts w:ascii="Times New Roman" w:hAnsi="Times New Roman" w:cs="Times New Roman"/>
          <w:sz w:val="28"/>
          <w:szCs w:val="28"/>
        </w:rPr>
        <w:t>1</w:t>
      </w:r>
      <w:r w:rsidR="006540C9">
        <w:rPr>
          <w:rFonts w:ascii="Times New Roman" w:hAnsi="Times New Roman" w:cs="Times New Roman"/>
          <w:sz w:val="28"/>
          <w:szCs w:val="28"/>
        </w:rPr>
        <w:t>6.</w:t>
      </w:r>
      <w:r w:rsidRPr="00C90FA9">
        <w:rPr>
          <w:rFonts w:ascii="Times New Roman" w:hAnsi="Times New Roman" w:cs="Times New Roman"/>
          <w:sz w:val="28"/>
          <w:szCs w:val="28"/>
        </w:rPr>
        <w:t>Уткин Н.И. Производство цветных металлов.- М.: « Инжиниринг», 2002.-443с.</w:t>
      </w:r>
    </w:p>
    <w:p w:rsidR="00D77D5B" w:rsidRPr="00C90FA9" w:rsidRDefault="006540C9" w:rsidP="00D77D5B">
      <w:pPr>
        <w:shd w:val="clear" w:color="auto" w:fill="FFFFFF"/>
        <w:tabs>
          <w:tab w:val="left" w:pos="851"/>
          <w:tab w:val="left" w:pos="1134"/>
        </w:tabs>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rPr>
        <w:t>17</w:t>
      </w:r>
      <w:r w:rsidR="00D77D5B" w:rsidRPr="00C90FA9">
        <w:rPr>
          <w:rFonts w:ascii="Times New Roman" w:hAnsi="Times New Roman" w:cs="Times New Roman"/>
          <w:color w:val="000000"/>
          <w:sz w:val="28"/>
          <w:szCs w:val="28"/>
        </w:rPr>
        <w:t xml:space="preserve">. Поволоцкий Д.Я., Кудрин В.А., Вишкарев А.Ф. Внепечная обработка стали. </w:t>
      </w:r>
      <w:r w:rsidR="00702EC3">
        <w:rPr>
          <w:rFonts w:ascii="Times New Roman" w:hAnsi="Times New Roman" w:cs="Times New Roman"/>
          <w:color w:val="000000"/>
          <w:sz w:val="28"/>
          <w:szCs w:val="28"/>
        </w:rPr>
        <w:t xml:space="preserve">М.: МИСиС, 1995. </w:t>
      </w:r>
      <w:r w:rsidR="00D77D5B" w:rsidRPr="00C90FA9">
        <w:rPr>
          <w:rFonts w:ascii="Times New Roman" w:hAnsi="Times New Roman" w:cs="Times New Roman"/>
          <w:color w:val="000000"/>
          <w:sz w:val="28"/>
          <w:szCs w:val="28"/>
        </w:rPr>
        <w:t>- 256 с.</w:t>
      </w:r>
    </w:p>
    <w:p w:rsidR="00D77D5B" w:rsidRPr="00C90FA9" w:rsidRDefault="006540C9" w:rsidP="00D77D5B">
      <w:pPr>
        <w:shd w:val="clear" w:color="auto" w:fill="FFFFFF"/>
        <w:tabs>
          <w:tab w:val="left" w:pos="851"/>
          <w:tab w:val="left" w:pos="1134"/>
        </w:tabs>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rPr>
        <w:t>18.</w:t>
      </w:r>
      <w:r w:rsidR="00D77D5B" w:rsidRPr="00C90FA9">
        <w:rPr>
          <w:rFonts w:ascii="Times New Roman" w:hAnsi="Times New Roman" w:cs="Times New Roman"/>
          <w:color w:val="000000"/>
          <w:sz w:val="28"/>
          <w:szCs w:val="28"/>
        </w:rPr>
        <w:t>Кудрин В.А. Внепечная обработка чугуна и стали. - М.: Металлургия. 1992.-236с.</w:t>
      </w:r>
    </w:p>
    <w:p w:rsidR="00D77D5B" w:rsidRPr="00C90FA9" w:rsidRDefault="006540C9" w:rsidP="00D77D5B">
      <w:pPr>
        <w:tabs>
          <w:tab w:val="left" w:pos="0"/>
          <w:tab w:val="left" w:pos="851"/>
          <w:tab w:val="left" w:pos="1134"/>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rPr>
        <w:t>19</w:t>
      </w:r>
      <w:r w:rsidR="00D77D5B" w:rsidRPr="00C90FA9">
        <w:rPr>
          <w:rFonts w:ascii="Times New Roman" w:hAnsi="Times New Roman" w:cs="Times New Roman"/>
          <w:sz w:val="28"/>
          <w:szCs w:val="28"/>
        </w:rPr>
        <w:t>. Вегман Е.Ф., Жеребин Б.Н., Похвиснев А.Н. и др. Металлургия чугуна. М.:Академкнига, 2004.-77с.</w:t>
      </w:r>
    </w:p>
    <w:p w:rsidR="00D77D5B" w:rsidRPr="00C90FA9" w:rsidRDefault="00D77D5B" w:rsidP="00D77D5B">
      <w:pPr>
        <w:tabs>
          <w:tab w:val="left" w:pos="0"/>
          <w:tab w:val="left" w:pos="851"/>
          <w:tab w:val="left" w:pos="1134"/>
        </w:tabs>
        <w:spacing w:after="0" w:line="240" w:lineRule="auto"/>
        <w:ind w:firstLine="567"/>
        <w:jc w:val="both"/>
        <w:rPr>
          <w:rFonts w:ascii="Times New Roman" w:hAnsi="Times New Roman" w:cs="Times New Roman"/>
          <w:sz w:val="28"/>
          <w:szCs w:val="28"/>
        </w:rPr>
      </w:pPr>
      <w:r w:rsidRPr="00C90FA9">
        <w:rPr>
          <w:rFonts w:ascii="Times New Roman" w:hAnsi="Times New Roman" w:cs="Times New Roman"/>
          <w:sz w:val="28"/>
          <w:szCs w:val="28"/>
          <w:lang w:val="kk-KZ"/>
        </w:rPr>
        <w:t>2</w:t>
      </w:r>
      <w:r w:rsidR="006540C9">
        <w:rPr>
          <w:rFonts w:ascii="Times New Roman" w:hAnsi="Times New Roman" w:cs="Times New Roman"/>
          <w:sz w:val="28"/>
          <w:szCs w:val="28"/>
          <w:lang w:val="kk-KZ"/>
        </w:rPr>
        <w:t>0</w:t>
      </w:r>
      <w:r w:rsidRPr="00C90FA9">
        <w:rPr>
          <w:rFonts w:ascii="Times New Roman" w:hAnsi="Times New Roman" w:cs="Times New Roman"/>
          <w:sz w:val="28"/>
          <w:szCs w:val="28"/>
          <w:lang w:val="kk-KZ"/>
        </w:rPr>
        <w:t xml:space="preserve">.  </w:t>
      </w:r>
      <w:r w:rsidRPr="00C90FA9">
        <w:rPr>
          <w:rFonts w:ascii="Times New Roman" w:hAnsi="Times New Roman" w:cs="Times New Roman"/>
          <w:sz w:val="28"/>
          <w:szCs w:val="28"/>
        </w:rPr>
        <w:t>Лякишев Н.П., Шалимов А.Г. Развитие технологии непрерывной разливки стали. М.: Элиз, 2002-208с</w:t>
      </w:r>
      <w:r w:rsidR="00702EC3">
        <w:rPr>
          <w:rFonts w:ascii="Times New Roman" w:hAnsi="Times New Roman" w:cs="Times New Roman"/>
          <w:sz w:val="28"/>
          <w:szCs w:val="28"/>
        </w:rPr>
        <w:t>.</w:t>
      </w:r>
    </w:p>
    <w:p w:rsidR="00D77D5B" w:rsidRPr="00C90FA9" w:rsidRDefault="00D77D5B" w:rsidP="00D77D5B">
      <w:pPr>
        <w:tabs>
          <w:tab w:val="left" w:pos="0"/>
          <w:tab w:val="left" w:pos="851"/>
          <w:tab w:val="left" w:pos="1134"/>
        </w:tabs>
        <w:spacing w:after="0" w:line="240" w:lineRule="auto"/>
        <w:ind w:firstLine="567"/>
        <w:jc w:val="both"/>
        <w:rPr>
          <w:rFonts w:ascii="Times New Roman" w:hAnsi="Times New Roman" w:cs="Times New Roman"/>
          <w:b/>
          <w:sz w:val="28"/>
          <w:szCs w:val="28"/>
        </w:rPr>
      </w:pPr>
    </w:p>
    <w:p w:rsidR="00173C34" w:rsidRDefault="00173C34" w:rsidP="00D77D5B">
      <w:pPr>
        <w:tabs>
          <w:tab w:val="left" w:pos="0"/>
          <w:tab w:val="left" w:pos="851"/>
          <w:tab w:val="left" w:pos="1134"/>
        </w:tabs>
        <w:spacing w:after="0" w:line="240" w:lineRule="auto"/>
        <w:ind w:firstLine="567"/>
        <w:jc w:val="both"/>
        <w:rPr>
          <w:rFonts w:ascii="Times New Roman" w:hAnsi="Times New Roman" w:cs="Times New Roman"/>
          <w:b/>
          <w:sz w:val="28"/>
          <w:szCs w:val="28"/>
        </w:rPr>
      </w:pPr>
    </w:p>
    <w:p w:rsidR="00173C34" w:rsidRDefault="00173C34" w:rsidP="00D77D5B">
      <w:pPr>
        <w:tabs>
          <w:tab w:val="left" w:pos="0"/>
          <w:tab w:val="left" w:pos="851"/>
          <w:tab w:val="left" w:pos="1134"/>
        </w:tabs>
        <w:spacing w:after="0" w:line="240" w:lineRule="auto"/>
        <w:ind w:firstLine="567"/>
        <w:jc w:val="both"/>
        <w:rPr>
          <w:rFonts w:ascii="Times New Roman" w:hAnsi="Times New Roman" w:cs="Times New Roman"/>
          <w:b/>
          <w:sz w:val="28"/>
          <w:szCs w:val="28"/>
        </w:rPr>
      </w:pPr>
    </w:p>
    <w:p w:rsidR="00D77D5B" w:rsidRDefault="00D77D5B" w:rsidP="00D77D5B">
      <w:pPr>
        <w:tabs>
          <w:tab w:val="left" w:pos="0"/>
          <w:tab w:val="left" w:pos="851"/>
          <w:tab w:val="left" w:pos="1134"/>
        </w:tabs>
        <w:spacing w:after="0" w:line="240" w:lineRule="auto"/>
        <w:ind w:firstLine="567"/>
        <w:jc w:val="both"/>
        <w:rPr>
          <w:rFonts w:ascii="Times New Roman" w:hAnsi="Times New Roman" w:cs="Times New Roman"/>
          <w:b/>
          <w:sz w:val="28"/>
          <w:szCs w:val="28"/>
        </w:rPr>
      </w:pPr>
      <w:r w:rsidRPr="00C90FA9">
        <w:rPr>
          <w:rFonts w:ascii="Times New Roman" w:hAnsi="Times New Roman" w:cs="Times New Roman"/>
          <w:b/>
          <w:sz w:val="28"/>
          <w:szCs w:val="28"/>
        </w:rPr>
        <w:lastRenderedPageBreak/>
        <w:t>Дополнительная</w:t>
      </w:r>
    </w:p>
    <w:p w:rsidR="00702EC3" w:rsidRPr="00C90FA9" w:rsidRDefault="00702EC3" w:rsidP="00D77D5B">
      <w:pPr>
        <w:tabs>
          <w:tab w:val="left" w:pos="0"/>
          <w:tab w:val="left" w:pos="851"/>
          <w:tab w:val="left" w:pos="1134"/>
        </w:tabs>
        <w:spacing w:after="0" w:line="240" w:lineRule="auto"/>
        <w:ind w:firstLine="567"/>
        <w:jc w:val="both"/>
        <w:rPr>
          <w:rFonts w:ascii="Times New Roman" w:hAnsi="Times New Roman" w:cs="Times New Roman"/>
          <w:b/>
          <w:sz w:val="28"/>
          <w:szCs w:val="28"/>
        </w:rPr>
      </w:pPr>
    </w:p>
    <w:p w:rsidR="00D77D5B" w:rsidRPr="00C90FA9" w:rsidRDefault="00D77D5B" w:rsidP="00D77D5B">
      <w:pPr>
        <w:pStyle w:val="a3"/>
        <w:numPr>
          <w:ilvl w:val="0"/>
          <w:numId w:val="5"/>
        </w:numPr>
        <w:tabs>
          <w:tab w:val="left" w:pos="0"/>
          <w:tab w:val="left" w:pos="851"/>
          <w:tab w:val="left" w:pos="1134"/>
        </w:tabs>
        <w:spacing w:after="0" w:line="240" w:lineRule="auto"/>
        <w:ind w:left="0" w:firstLine="567"/>
        <w:jc w:val="both"/>
        <w:rPr>
          <w:rFonts w:ascii="Times New Roman" w:hAnsi="Times New Roman" w:cs="Times New Roman"/>
          <w:sz w:val="28"/>
          <w:szCs w:val="28"/>
        </w:rPr>
      </w:pPr>
      <w:r w:rsidRPr="00C90FA9">
        <w:rPr>
          <w:rFonts w:ascii="Times New Roman" w:hAnsi="Times New Roman" w:cs="Times New Roman"/>
          <w:sz w:val="28"/>
          <w:szCs w:val="28"/>
        </w:rPr>
        <w:t>Ишмухамедов Н.К. Черная металлургия Казахстана. Алматы.: НИЦ. «Гылым», 2002.-50с.</w:t>
      </w:r>
    </w:p>
    <w:p w:rsidR="00D77D5B" w:rsidRPr="00C90FA9" w:rsidRDefault="00D77D5B" w:rsidP="00D77D5B">
      <w:pPr>
        <w:pStyle w:val="a3"/>
        <w:numPr>
          <w:ilvl w:val="0"/>
          <w:numId w:val="5"/>
        </w:numPr>
        <w:tabs>
          <w:tab w:val="left" w:pos="0"/>
          <w:tab w:val="left" w:pos="851"/>
          <w:tab w:val="left" w:pos="1134"/>
        </w:tabs>
        <w:spacing w:after="0" w:line="240" w:lineRule="auto"/>
        <w:ind w:left="0" w:firstLine="567"/>
        <w:jc w:val="both"/>
        <w:rPr>
          <w:rFonts w:ascii="Times New Roman" w:hAnsi="Times New Roman" w:cs="Times New Roman"/>
          <w:sz w:val="28"/>
          <w:szCs w:val="28"/>
        </w:rPr>
      </w:pPr>
      <w:r w:rsidRPr="00C90FA9">
        <w:rPr>
          <w:rFonts w:ascii="Times New Roman" w:hAnsi="Times New Roman" w:cs="Times New Roman"/>
          <w:sz w:val="28"/>
          <w:szCs w:val="28"/>
        </w:rPr>
        <w:t>Электрометаллургия стали и ферросплавов. Под редакцией ПоволоцкогоД.Я. М.: Металлургия, 1984.-438с.</w:t>
      </w:r>
    </w:p>
    <w:p w:rsidR="00D77D5B" w:rsidRPr="00C90FA9" w:rsidRDefault="00D77D5B" w:rsidP="00D77D5B">
      <w:pPr>
        <w:pStyle w:val="a3"/>
        <w:numPr>
          <w:ilvl w:val="0"/>
          <w:numId w:val="5"/>
        </w:numPr>
        <w:tabs>
          <w:tab w:val="left" w:pos="0"/>
          <w:tab w:val="left" w:pos="851"/>
          <w:tab w:val="left" w:pos="1134"/>
        </w:tabs>
        <w:spacing w:after="0" w:line="240" w:lineRule="auto"/>
        <w:ind w:left="0" w:firstLine="567"/>
        <w:jc w:val="both"/>
        <w:rPr>
          <w:rFonts w:ascii="Times New Roman" w:hAnsi="Times New Roman" w:cs="Times New Roman"/>
          <w:sz w:val="28"/>
          <w:szCs w:val="28"/>
        </w:rPr>
      </w:pPr>
      <w:r w:rsidRPr="00C90FA9">
        <w:rPr>
          <w:rFonts w:ascii="Times New Roman" w:hAnsi="Times New Roman" w:cs="Times New Roman"/>
          <w:sz w:val="28"/>
          <w:szCs w:val="28"/>
        </w:rPr>
        <w:t>Гасик М.И., Лякишев Н.П. Емлин Б.И. Теория и технология производства ферросплавов. –М.:Металлургия,1988.</w:t>
      </w:r>
      <w:r w:rsidR="00702EC3">
        <w:rPr>
          <w:rFonts w:ascii="Times New Roman" w:hAnsi="Times New Roman" w:cs="Times New Roman"/>
          <w:sz w:val="28"/>
          <w:szCs w:val="28"/>
        </w:rPr>
        <w:t xml:space="preserve"> – </w:t>
      </w:r>
      <w:r w:rsidRPr="00C90FA9">
        <w:rPr>
          <w:rFonts w:ascii="Times New Roman" w:hAnsi="Times New Roman" w:cs="Times New Roman"/>
          <w:sz w:val="28"/>
          <w:szCs w:val="28"/>
        </w:rPr>
        <w:t>784с.</w:t>
      </w:r>
    </w:p>
    <w:p w:rsidR="00D77D5B" w:rsidRPr="00C90FA9" w:rsidRDefault="00D77D5B" w:rsidP="00D77D5B">
      <w:pPr>
        <w:pStyle w:val="a3"/>
        <w:numPr>
          <w:ilvl w:val="0"/>
          <w:numId w:val="5"/>
        </w:numPr>
        <w:tabs>
          <w:tab w:val="left" w:pos="0"/>
          <w:tab w:val="left" w:pos="851"/>
          <w:tab w:val="left" w:pos="1134"/>
        </w:tabs>
        <w:spacing w:after="0" w:line="240" w:lineRule="auto"/>
        <w:ind w:left="0" w:firstLine="567"/>
        <w:jc w:val="both"/>
        <w:rPr>
          <w:rFonts w:ascii="Times New Roman" w:hAnsi="Times New Roman" w:cs="Times New Roman"/>
          <w:sz w:val="28"/>
          <w:szCs w:val="28"/>
        </w:rPr>
      </w:pPr>
      <w:r w:rsidRPr="00C90FA9">
        <w:rPr>
          <w:rFonts w:ascii="Times New Roman" w:hAnsi="Times New Roman" w:cs="Times New Roman"/>
          <w:sz w:val="28"/>
          <w:szCs w:val="28"/>
        </w:rPr>
        <w:t>Явойский В.И, Левин С.Л., Баптизманский В.И. и др. Металлургия стали.М.:Металлургия</w:t>
      </w:r>
      <w:r w:rsidR="00702EC3">
        <w:rPr>
          <w:rFonts w:ascii="Times New Roman" w:hAnsi="Times New Roman" w:cs="Times New Roman"/>
          <w:sz w:val="28"/>
          <w:szCs w:val="28"/>
        </w:rPr>
        <w:t>,</w:t>
      </w:r>
      <w:r w:rsidRPr="00C90FA9">
        <w:rPr>
          <w:rFonts w:ascii="Times New Roman" w:hAnsi="Times New Roman" w:cs="Times New Roman"/>
          <w:sz w:val="28"/>
          <w:szCs w:val="28"/>
        </w:rPr>
        <w:t xml:space="preserve"> 1973.-816с. с илл.</w:t>
      </w:r>
    </w:p>
    <w:p w:rsidR="00D77D5B" w:rsidRPr="00C90FA9" w:rsidRDefault="00D77D5B" w:rsidP="00D77D5B">
      <w:pPr>
        <w:pStyle w:val="a3"/>
        <w:numPr>
          <w:ilvl w:val="0"/>
          <w:numId w:val="5"/>
        </w:numPr>
        <w:tabs>
          <w:tab w:val="left" w:pos="0"/>
          <w:tab w:val="left" w:pos="851"/>
          <w:tab w:val="left" w:pos="1134"/>
        </w:tabs>
        <w:spacing w:after="0" w:line="240" w:lineRule="auto"/>
        <w:ind w:left="0" w:firstLine="567"/>
        <w:jc w:val="both"/>
        <w:rPr>
          <w:rFonts w:ascii="Times New Roman" w:hAnsi="Times New Roman" w:cs="Times New Roman"/>
          <w:sz w:val="28"/>
          <w:szCs w:val="28"/>
        </w:rPr>
      </w:pPr>
      <w:r w:rsidRPr="00C90FA9">
        <w:rPr>
          <w:rFonts w:ascii="Times New Roman" w:hAnsi="Times New Roman" w:cs="Times New Roman"/>
          <w:sz w:val="28"/>
          <w:szCs w:val="28"/>
        </w:rPr>
        <w:t>Меджибожский М.Я. Основы термодинамики и кинетики сталеплавильных  процессов. Киев, “Виша школа”, 1979, 276 с. с илл.</w:t>
      </w:r>
    </w:p>
    <w:p w:rsidR="00D77D5B" w:rsidRDefault="00D77D5B" w:rsidP="00D77D5B">
      <w:pPr>
        <w:pStyle w:val="a3"/>
        <w:numPr>
          <w:ilvl w:val="0"/>
          <w:numId w:val="5"/>
        </w:numPr>
        <w:tabs>
          <w:tab w:val="left" w:pos="0"/>
          <w:tab w:val="left" w:pos="851"/>
          <w:tab w:val="left" w:pos="1134"/>
        </w:tabs>
        <w:spacing w:after="0" w:line="240" w:lineRule="auto"/>
        <w:ind w:left="0" w:firstLine="567"/>
        <w:jc w:val="both"/>
        <w:rPr>
          <w:rFonts w:ascii="Times New Roman" w:hAnsi="Times New Roman" w:cs="Times New Roman"/>
          <w:sz w:val="28"/>
          <w:szCs w:val="28"/>
        </w:rPr>
      </w:pPr>
      <w:r w:rsidRPr="00637CE8">
        <w:rPr>
          <w:rFonts w:ascii="Times New Roman" w:hAnsi="Times New Roman" w:cs="Times New Roman"/>
          <w:sz w:val="28"/>
          <w:szCs w:val="28"/>
        </w:rPr>
        <w:t>Линчевский Б.В., Соболевский А.Л., Кальменев А.А. Металлургия черных металлов. – М.: Металлургия, 1986. – 360с.</w:t>
      </w:r>
    </w:p>
    <w:p w:rsidR="00AC4D1A" w:rsidRDefault="00AC4D1A" w:rsidP="00AC4D1A">
      <w:pPr>
        <w:pStyle w:val="a3"/>
        <w:tabs>
          <w:tab w:val="left" w:pos="0"/>
          <w:tab w:val="left" w:pos="851"/>
          <w:tab w:val="left" w:pos="1134"/>
        </w:tabs>
        <w:spacing w:after="0" w:line="240" w:lineRule="auto"/>
        <w:ind w:left="567"/>
        <w:jc w:val="both"/>
        <w:rPr>
          <w:rFonts w:ascii="Times New Roman" w:hAnsi="Times New Roman" w:cs="Times New Roman"/>
          <w:sz w:val="28"/>
          <w:szCs w:val="28"/>
        </w:rPr>
      </w:pPr>
    </w:p>
    <w:p w:rsidR="00AC4D1A" w:rsidRDefault="00AC4D1A" w:rsidP="00AC4D1A">
      <w:pPr>
        <w:pStyle w:val="a3"/>
        <w:tabs>
          <w:tab w:val="left" w:pos="0"/>
          <w:tab w:val="left" w:pos="851"/>
          <w:tab w:val="left" w:pos="1134"/>
        </w:tabs>
        <w:spacing w:after="0" w:line="240" w:lineRule="auto"/>
        <w:ind w:left="567"/>
        <w:jc w:val="both"/>
        <w:rPr>
          <w:rFonts w:ascii="Times New Roman" w:hAnsi="Times New Roman" w:cs="Times New Roman"/>
          <w:sz w:val="28"/>
          <w:szCs w:val="28"/>
        </w:rPr>
      </w:pPr>
    </w:p>
    <w:p w:rsidR="00AC4D1A" w:rsidRDefault="00AC4D1A" w:rsidP="00AC4D1A">
      <w:pPr>
        <w:pStyle w:val="a3"/>
        <w:tabs>
          <w:tab w:val="left" w:pos="0"/>
          <w:tab w:val="left" w:pos="851"/>
          <w:tab w:val="left" w:pos="1134"/>
        </w:tabs>
        <w:spacing w:after="0" w:line="240" w:lineRule="auto"/>
        <w:ind w:left="567"/>
        <w:jc w:val="both"/>
        <w:rPr>
          <w:rFonts w:ascii="Times New Roman" w:hAnsi="Times New Roman" w:cs="Times New Roman"/>
          <w:sz w:val="28"/>
          <w:szCs w:val="28"/>
        </w:rPr>
      </w:pPr>
    </w:p>
    <w:p w:rsidR="00AC4D1A" w:rsidRDefault="00AC4D1A" w:rsidP="00AC4D1A">
      <w:pPr>
        <w:pStyle w:val="a3"/>
        <w:tabs>
          <w:tab w:val="left" w:pos="0"/>
          <w:tab w:val="left" w:pos="851"/>
          <w:tab w:val="left" w:pos="1134"/>
        </w:tabs>
        <w:spacing w:after="0" w:line="240" w:lineRule="auto"/>
        <w:ind w:left="567"/>
        <w:jc w:val="both"/>
        <w:rPr>
          <w:rFonts w:ascii="Times New Roman" w:hAnsi="Times New Roman" w:cs="Times New Roman"/>
          <w:sz w:val="28"/>
          <w:szCs w:val="28"/>
        </w:rPr>
      </w:pPr>
    </w:p>
    <w:p w:rsidR="00AC4D1A" w:rsidRDefault="00AC4D1A" w:rsidP="00AC4D1A">
      <w:pPr>
        <w:pStyle w:val="a3"/>
        <w:tabs>
          <w:tab w:val="left" w:pos="0"/>
          <w:tab w:val="left" w:pos="851"/>
          <w:tab w:val="left" w:pos="1134"/>
        </w:tabs>
        <w:spacing w:after="0" w:line="240" w:lineRule="auto"/>
        <w:ind w:left="567"/>
        <w:jc w:val="both"/>
        <w:rPr>
          <w:rFonts w:ascii="Times New Roman" w:hAnsi="Times New Roman" w:cs="Times New Roman"/>
          <w:sz w:val="28"/>
          <w:szCs w:val="28"/>
        </w:rPr>
      </w:pPr>
    </w:p>
    <w:p w:rsidR="00AC4D1A" w:rsidRDefault="00AC4D1A" w:rsidP="00AC4D1A">
      <w:pPr>
        <w:pStyle w:val="a3"/>
        <w:tabs>
          <w:tab w:val="left" w:pos="0"/>
          <w:tab w:val="left" w:pos="851"/>
          <w:tab w:val="left" w:pos="1134"/>
        </w:tabs>
        <w:spacing w:after="0" w:line="240" w:lineRule="auto"/>
        <w:ind w:left="567"/>
        <w:jc w:val="both"/>
        <w:rPr>
          <w:rFonts w:ascii="Times New Roman" w:hAnsi="Times New Roman" w:cs="Times New Roman"/>
          <w:sz w:val="28"/>
          <w:szCs w:val="28"/>
        </w:rPr>
      </w:pPr>
    </w:p>
    <w:p w:rsidR="00AC4D1A" w:rsidRDefault="00AC4D1A" w:rsidP="00AC4D1A">
      <w:pPr>
        <w:pStyle w:val="a3"/>
        <w:tabs>
          <w:tab w:val="left" w:pos="0"/>
          <w:tab w:val="left" w:pos="851"/>
          <w:tab w:val="left" w:pos="1134"/>
        </w:tabs>
        <w:spacing w:after="0" w:line="240" w:lineRule="auto"/>
        <w:ind w:left="567"/>
        <w:jc w:val="both"/>
        <w:rPr>
          <w:rFonts w:ascii="Times New Roman" w:hAnsi="Times New Roman" w:cs="Times New Roman"/>
          <w:sz w:val="28"/>
          <w:szCs w:val="28"/>
        </w:rPr>
      </w:pPr>
    </w:p>
    <w:p w:rsidR="00AC4D1A" w:rsidRDefault="00AC4D1A" w:rsidP="00AC4D1A">
      <w:pPr>
        <w:pStyle w:val="a3"/>
        <w:tabs>
          <w:tab w:val="left" w:pos="0"/>
          <w:tab w:val="left" w:pos="851"/>
          <w:tab w:val="left" w:pos="1134"/>
        </w:tabs>
        <w:spacing w:after="0" w:line="240" w:lineRule="auto"/>
        <w:ind w:left="567"/>
        <w:jc w:val="both"/>
        <w:rPr>
          <w:rFonts w:ascii="Times New Roman" w:hAnsi="Times New Roman" w:cs="Times New Roman"/>
          <w:sz w:val="28"/>
          <w:szCs w:val="28"/>
        </w:rPr>
      </w:pPr>
    </w:p>
    <w:p w:rsidR="00AC4D1A" w:rsidRDefault="00AC4D1A" w:rsidP="00AC4D1A">
      <w:pPr>
        <w:pStyle w:val="a3"/>
        <w:tabs>
          <w:tab w:val="left" w:pos="0"/>
          <w:tab w:val="left" w:pos="851"/>
          <w:tab w:val="left" w:pos="1134"/>
        </w:tabs>
        <w:spacing w:after="0" w:line="240" w:lineRule="auto"/>
        <w:ind w:left="567"/>
        <w:jc w:val="both"/>
        <w:rPr>
          <w:rFonts w:ascii="Times New Roman" w:hAnsi="Times New Roman" w:cs="Times New Roman"/>
          <w:sz w:val="28"/>
          <w:szCs w:val="28"/>
        </w:rPr>
      </w:pPr>
    </w:p>
    <w:p w:rsidR="006540C9" w:rsidRDefault="006540C9" w:rsidP="00AC4D1A">
      <w:pPr>
        <w:pStyle w:val="a3"/>
        <w:tabs>
          <w:tab w:val="left" w:pos="0"/>
          <w:tab w:val="left" w:pos="851"/>
          <w:tab w:val="left" w:pos="1134"/>
        </w:tabs>
        <w:spacing w:after="0" w:line="240" w:lineRule="auto"/>
        <w:ind w:left="567"/>
        <w:jc w:val="both"/>
        <w:rPr>
          <w:rFonts w:ascii="Times New Roman" w:hAnsi="Times New Roman" w:cs="Times New Roman"/>
          <w:sz w:val="28"/>
          <w:szCs w:val="28"/>
        </w:rPr>
      </w:pPr>
    </w:p>
    <w:p w:rsidR="006540C9" w:rsidRDefault="006540C9" w:rsidP="00AC4D1A">
      <w:pPr>
        <w:pStyle w:val="a3"/>
        <w:tabs>
          <w:tab w:val="left" w:pos="0"/>
          <w:tab w:val="left" w:pos="851"/>
          <w:tab w:val="left" w:pos="1134"/>
        </w:tabs>
        <w:spacing w:after="0" w:line="240" w:lineRule="auto"/>
        <w:ind w:left="567"/>
        <w:jc w:val="both"/>
        <w:rPr>
          <w:rFonts w:ascii="Times New Roman" w:hAnsi="Times New Roman" w:cs="Times New Roman"/>
          <w:sz w:val="28"/>
          <w:szCs w:val="28"/>
        </w:rPr>
      </w:pPr>
    </w:p>
    <w:p w:rsidR="006540C9" w:rsidRDefault="006540C9" w:rsidP="00AC4D1A">
      <w:pPr>
        <w:pStyle w:val="a3"/>
        <w:tabs>
          <w:tab w:val="left" w:pos="0"/>
          <w:tab w:val="left" w:pos="851"/>
          <w:tab w:val="left" w:pos="1134"/>
        </w:tabs>
        <w:spacing w:after="0" w:line="240" w:lineRule="auto"/>
        <w:ind w:left="567"/>
        <w:jc w:val="both"/>
        <w:rPr>
          <w:rFonts w:ascii="Times New Roman" w:hAnsi="Times New Roman" w:cs="Times New Roman"/>
          <w:sz w:val="28"/>
          <w:szCs w:val="28"/>
        </w:rPr>
      </w:pPr>
    </w:p>
    <w:p w:rsidR="006540C9" w:rsidRDefault="006540C9" w:rsidP="00AC4D1A">
      <w:pPr>
        <w:pStyle w:val="a3"/>
        <w:tabs>
          <w:tab w:val="left" w:pos="0"/>
          <w:tab w:val="left" w:pos="851"/>
          <w:tab w:val="left" w:pos="1134"/>
        </w:tabs>
        <w:spacing w:after="0" w:line="240" w:lineRule="auto"/>
        <w:ind w:left="567"/>
        <w:jc w:val="both"/>
        <w:rPr>
          <w:rFonts w:ascii="Times New Roman" w:hAnsi="Times New Roman" w:cs="Times New Roman"/>
          <w:sz w:val="28"/>
          <w:szCs w:val="28"/>
        </w:rPr>
      </w:pPr>
    </w:p>
    <w:p w:rsidR="006540C9" w:rsidRDefault="006540C9" w:rsidP="00AC4D1A">
      <w:pPr>
        <w:pStyle w:val="a3"/>
        <w:tabs>
          <w:tab w:val="left" w:pos="0"/>
          <w:tab w:val="left" w:pos="851"/>
          <w:tab w:val="left" w:pos="1134"/>
        </w:tabs>
        <w:spacing w:after="0" w:line="240" w:lineRule="auto"/>
        <w:ind w:left="567"/>
        <w:jc w:val="both"/>
        <w:rPr>
          <w:rFonts w:ascii="Times New Roman" w:hAnsi="Times New Roman" w:cs="Times New Roman"/>
          <w:sz w:val="28"/>
          <w:szCs w:val="28"/>
        </w:rPr>
      </w:pPr>
    </w:p>
    <w:p w:rsidR="006540C9" w:rsidRDefault="006540C9" w:rsidP="00AC4D1A">
      <w:pPr>
        <w:pStyle w:val="a3"/>
        <w:tabs>
          <w:tab w:val="left" w:pos="0"/>
          <w:tab w:val="left" w:pos="851"/>
          <w:tab w:val="left" w:pos="1134"/>
        </w:tabs>
        <w:spacing w:after="0" w:line="240" w:lineRule="auto"/>
        <w:ind w:left="567"/>
        <w:jc w:val="both"/>
        <w:rPr>
          <w:rFonts w:ascii="Times New Roman" w:hAnsi="Times New Roman" w:cs="Times New Roman"/>
          <w:sz w:val="28"/>
          <w:szCs w:val="28"/>
        </w:rPr>
      </w:pPr>
    </w:p>
    <w:p w:rsidR="006540C9" w:rsidRDefault="006540C9" w:rsidP="00AC4D1A">
      <w:pPr>
        <w:pStyle w:val="a3"/>
        <w:tabs>
          <w:tab w:val="left" w:pos="0"/>
          <w:tab w:val="left" w:pos="851"/>
          <w:tab w:val="left" w:pos="1134"/>
        </w:tabs>
        <w:spacing w:after="0" w:line="240" w:lineRule="auto"/>
        <w:ind w:left="567"/>
        <w:jc w:val="both"/>
        <w:rPr>
          <w:rFonts w:ascii="Times New Roman" w:hAnsi="Times New Roman" w:cs="Times New Roman"/>
          <w:sz w:val="28"/>
          <w:szCs w:val="28"/>
        </w:rPr>
      </w:pPr>
    </w:p>
    <w:p w:rsidR="006540C9" w:rsidRDefault="006540C9" w:rsidP="00AC4D1A">
      <w:pPr>
        <w:pStyle w:val="a3"/>
        <w:tabs>
          <w:tab w:val="left" w:pos="0"/>
          <w:tab w:val="left" w:pos="851"/>
          <w:tab w:val="left" w:pos="1134"/>
        </w:tabs>
        <w:spacing w:after="0" w:line="240" w:lineRule="auto"/>
        <w:ind w:left="567"/>
        <w:jc w:val="both"/>
        <w:rPr>
          <w:rFonts w:ascii="Times New Roman" w:hAnsi="Times New Roman" w:cs="Times New Roman"/>
          <w:sz w:val="28"/>
          <w:szCs w:val="28"/>
        </w:rPr>
      </w:pPr>
    </w:p>
    <w:p w:rsidR="00AC4D1A" w:rsidRDefault="00AC4D1A" w:rsidP="00AC4D1A">
      <w:pPr>
        <w:pStyle w:val="a3"/>
        <w:tabs>
          <w:tab w:val="left" w:pos="0"/>
          <w:tab w:val="left" w:pos="851"/>
          <w:tab w:val="left" w:pos="1134"/>
        </w:tabs>
        <w:spacing w:after="0" w:line="240" w:lineRule="auto"/>
        <w:ind w:left="567"/>
        <w:jc w:val="both"/>
        <w:rPr>
          <w:rFonts w:ascii="Times New Roman" w:hAnsi="Times New Roman" w:cs="Times New Roman"/>
          <w:sz w:val="28"/>
          <w:szCs w:val="28"/>
        </w:rPr>
      </w:pPr>
    </w:p>
    <w:p w:rsidR="00AC4D1A" w:rsidRDefault="00AC4D1A" w:rsidP="00AC4D1A">
      <w:pPr>
        <w:pStyle w:val="a3"/>
        <w:tabs>
          <w:tab w:val="left" w:pos="0"/>
          <w:tab w:val="left" w:pos="851"/>
          <w:tab w:val="left" w:pos="1134"/>
        </w:tabs>
        <w:spacing w:after="0" w:line="240" w:lineRule="auto"/>
        <w:ind w:left="567"/>
        <w:jc w:val="both"/>
        <w:rPr>
          <w:rFonts w:ascii="Times New Roman" w:hAnsi="Times New Roman" w:cs="Times New Roman"/>
          <w:sz w:val="28"/>
          <w:szCs w:val="28"/>
        </w:rPr>
      </w:pPr>
    </w:p>
    <w:p w:rsidR="00AC4D1A" w:rsidRDefault="00AC4D1A" w:rsidP="00AC4D1A">
      <w:pPr>
        <w:pStyle w:val="a3"/>
        <w:tabs>
          <w:tab w:val="left" w:pos="0"/>
          <w:tab w:val="left" w:pos="851"/>
          <w:tab w:val="left" w:pos="1134"/>
        </w:tabs>
        <w:spacing w:after="0" w:line="240" w:lineRule="auto"/>
        <w:ind w:left="567"/>
        <w:jc w:val="both"/>
        <w:rPr>
          <w:rFonts w:ascii="Times New Roman" w:hAnsi="Times New Roman" w:cs="Times New Roman"/>
          <w:sz w:val="28"/>
          <w:szCs w:val="28"/>
        </w:rPr>
      </w:pPr>
    </w:p>
    <w:p w:rsidR="00173C34" w:rsidRDefault="00173C34" w:rsidP="00AC4D1A">
      <w:pPr>
        <w:pStyle w:val="a3"/>
        <w:tabs>
          <w:tab w:val="left" w:pos="0"/>
          <w:tab w:val="left" w:pos="851"/>
          <w:tab w:val="left" w:pos="1134"/>
        </w:tabs>
        <w:spacing w:after="0" w:line="240" w:lineRule="auto"/>
        <w:ind w:left="567"/>
        <w:jc w:val="both"/>
        <w:rPr>
          <w:rFonts w:ascii="Times New Roman" w:hAnsi="Times New Roman" w:cs="Times New Roman"/>
          <w:sz w:val="28"/>
          <w:szCs w:val="28"/>
        </w:rPr>
      </w:pPr>
    </w:p>
    <w:p w:rsidR="00173C34" w:rsidRDefault="00173C34" w:rsidP="00AC4D1A">
      <w:pPr>
        <w:pStyle w:val="a3"/>
        <w:tabs>
          <w:tab w:val="left" w:pos="0"/>
          <w:tab w:val="left" w:pos="851"/>
          <w:tab w:val="left" w:pos="1134"/>
        </w:tabs>
        <w:spacing w:after="0" w:line="240" w:lineRule="auto"/>
        <w:ind w:left="567"/>
        <w:jc w:val="both"/>
        <w:rPr>
          <w:rFonts w:ascii="Times New Roman" w:hAnsi="Times New Roman" w:cs="Times New Roman"/>
          <w:sz w:val="28"/>
          <w:szCs w:val="28"/>
        </w:rPr>
      </w:pPr>
    </w:p>
    <w:p w:rsidR="00173C34" w:rsidRDefault="00173C34" w:rsidP="00AC4D1A">
      <w:pPr>
        <w:pStyle w:val="a3"/>
        <w:tabs>
          <w:tab w:val="left" w:pos="0"/>
          <w:tab w:val="left" w:pos="851"/>
          <w:tab w:val="left" w:pos="1134"/>
        </w:tabs>
        <w:spacing w:after="0" w:line="240" w:lineRule="auto"/>
        <w:ind w:left="567"/>
        <w:jc w:val="both"/>
        <w:rPr>
          <w:rFonts w:ascii="Times New Roman" w:hAnsi="Times New Roman" w:cs="Times New Roman"/>
          <w:sz w:val="28"/>
          <w:szCs w:val="28"/>
        </w:rPr>
      </w:pPr>
    </w:p>
    <w:p w:rsidR="00173C34" w:rsidRDefault="00173C34" w:rsidP="00AC4D1A">
      <w:pPr>
        <w:pStyle w:val="a3"/>
        <w:tabs>
          <w:tab w:val="left" w:pos="0"/>
          <w:tab w:val="left" w:pos="851"/>
          <w:tab w:val="left" w:pos="1134"/>
        </w:tabs>
        <w:spacing w:after="0" w:line="240" w:lineRule="auto"/>
        <w:ind w:left="567"/>
        <w:jc w:val="both"/>
        <w:rPr>
          <w:rFonts w:ascii="Times New Roman" w:hAnsi="Times New Roman" w:cs="Times New Roman"/>
          <w:sz w:val="28"/>
          <w:szCs w:val="28"/>
        </w:rPr>
      </w:pPr>
    </w:p>
    <w:p w:rsidR="00173C34" w:rsidRDefault="00173C34" w:rsidP="00AC4D1A">
      <w:pPr>
        <w:pStyle w:val="a3"/>
        <w:tabs>
          <w:tab w:val="left" w:pos="0"/>
          <w:tab w:val="left" w:pos="851"/>
          <w:tab w:val="left" w:pos="1134"/>
        </w:tabs>
        <w:spacing w:after="0" w:line="240" w:lineRule="auto"/>
        <w:ind w:left="567"/>
        <w:jc w:val="both"/>
        <w:rPr>
          <w:rFonts w:ascii="Times New Roman" w:hAnsi="Times New Roman" w:cs="Times New Roman"/>
          <w:sz w:val="28"/>
          <w:szCs w:val="28"/>
        </w:rPr>
      </w:pPr>
    </w:p>
    <w:p w:rsidR="00173C34" w:rsidRDefault="00173C34" w:rsidP="00AC4D1A">
      <w:pPr>
        <w:pStyle w:val="a3"/>
        <w:tabs>
          <w:tab w:val="left" w:pos="0"/>
          <w:tab w:val="left" w:pos="851"/>
          <w:tab w:val="left" w:pos="1134"/>
        </w:tabs>
        <w:spacing w:after="0" w:line="240" w:lineRule="auto"/>
        <w:ind w:left="567"/>
        <w:jc w:val="both"/>
        <w:rPr>
          <w:rFonts w:ascii="Times New Roman" w:hAnsi="Times New Roman" w:cs="Times New Roman"/>
          <w:sz w:val="28"/>
          <w:szCs w:val="28"/>
        </w:rPr>
      </w:pPr>
    </w:p>
    <w:p w:rsidR="00173C34" w:rsidRDefault="00173C34" w:rsidP="00AC4D1A">
      <w:pPr>
        <w:pStyle w:val="a3"/>
        <w:tabs>
          <w:tab w:val="left" w:pos="0"/>
          <w:tab w:val="left" w:pos="851"/>
          <w:tab w:val="left" w:pos="1134"/>
        </w:tabs>
        <w:spacing w:after="0" w:line="240" w:lineRule="auto"/>
        <w:ind w:left="567"/>
        <w:jc w:val="both"/>
        <w:rPr>
          <w:rFonts w:ascii="Times New Roman" w:hAnsi="Times New Roman" w:cs="Times New Roman"/>
          <w:sz w:val="28"/>
          <w:szCs w:val="28"/>
        </w:rPr>
      </w:pPr>
    </w:p>
    <w:p w:rsidR="00AC4D1A" w:rsidRDefault="00AC4D1A" w:rsidP="00AC4D1A">
      <w:pPr>
        <w:pStyle w:val="a3"/>
        <w:tabs>
          <w:tab w:val="left" w:pos="0"/>
          <w:tab w:val="left" w:pos="851"/>
          <w:tab w:val="left" w:pos="1134"/>
        </w:tabs>
        <w:spacing w:after="0" w:line="240" w:lineRule="auto"/>
        <w:ind w:left="567"/>
        <w:jc w:val="both"/>
        <w:rPr>
          <w:rFonts w:ascii="Times New Roman" w:hAnsi="Times New Roman" w:cs="Times New Roman"/>
          <w:sz w:val="28"/>
          <w:szCs w:val="28"/>
        </w:rPr>
      </w:pPr>
    </w:p>
    <w:p w:rsidR="00AC4D1A" w:rsidRDefault="00AC4D1A" w:rsidP="00AC4D1A">
      <w:pPr>
        <w:pStyle w:val="a3"/>
        <w:tabs>
          <w:tab w:val="left" w:pos="0"/>
          <w:tab w:val="left" w:pos="851"/>
          <w:tab w:val="left" w:pos="1134"/>
        </w:tabs>
        <w:spacing w:after="0" w:line="240" w:lineRule="auto"/>
        <w:ind w:left="567"/>
        <w:jc w:val="both"/>
        <w:rPr>
          <w:rFonts w:ascii="Times New Roman" w:hAnsi="Times New Roman" w:cs="Times New Roman"/>
          <w:sz w:val="28"/>
          <w:szCs w:val="28"/>
        </w:rPr>
      </w:pPr>
    </w:p>
    <w:p w:rsidR="00AC4D1A" w:rsidRDefault="00AC4D1A" w:rsidP="00AC4D1A">
      <w:pPr>
        <w:pStyle w:val="a3"/>
        <w:tabs>
          <w:tab w:val="left" w:pos="0"/>
          <w:tab w:val="left" w:pos="851"/>
          <w:tab w:val="left" w:pos="1134"/>
        </w:tabs>
        <w:spacing w:after="0" w:line="240" w:lineRule="auto"/>
        <w:ind w:left="567"/>
        <w:jc w:val="both"/>
        <w:rPr>
          <w:rFonts w:ascii="Times New Roman" w:hAnsi="Times New Roman" w:cs="Times New Roman"/>
          <w:sz w:val="28"/>
          <w:szCs w:val="28"/>
        </w:rPr>
      </w:pPr>
    </w:p>
    <w:p w:rsidR="00AC4D1A" w:rsidRDefault="00AC4D1A" w:rsidP="00AC4D1A">
      <w:pPr>
        <w:pStyle w:val="a3"/>
        <w:tabs>
          <w:tab w:val="left" w:pos="0"/>
          <w:tab w:val="left" w:pos="851"/>
          <w:tab w:val="left" w:pos="1134"/>
        </w:tabs>
        <w:spacing w:after="0" w:line="240" w:lineRule="auto"/>
        <w:ind w:left="567"/>
        <w:jc w:val="both"/>
        <w:rPr>
          <w:rFonts w:ascii="Times New Roman" w:hAnsi="Times New Roman" w:cs="Times New Roman"/>
          <w:sz w:val="28"/>
          <w:szCs w:val="28"/>
        </w:rPr>
      </w:pPr>
    </w:p>
    <w:p w:rsidR="00D77D5B" w:rsidRPr="002462A7" w:rsidRDefault="00D77D5B" w:rsidP="00D77D5B">
      <w:pPr>
        <w:spacing w:after="0" w:line="240" w:lineRule="auto"/>
        <w:jc w:val="center"/>
        <w:rPr>
          <w:rFonts w:ascii="Times New Roman" w:hAnsi="Times New Roman"/>
          <w:b/>
          <w:sz w:val="28"/>
          <w:szCs w:val="28"/>
        </w:rPr>
      </w:pPr>
      <w:r>
        <w:rPr>
          <w:rFonts w:ascii="Times New Roman" w:hAnsi="Times New Roman"/>
          <w:b/>
          <w:sz w:val="28"/>
          <w:szCs w:val="28"/>
          <w:lang w:val="en-US"/>
        </w:rPr>
        <w:lastRenderedPageBreak/>
        <w:t>FHTP</w:t>
      </w:r>
      <w:r w:rsidRPr="00D77D5B">
        <w:rPr>
          <w:rFonts w:ascii="Times New Roman" w:hAnsi="Times New Roman"/>
          <w:b/>
          <w:sz w:val="28"/>
          <w:szCs w:val="28"/>
        </w:rPr>
        <w:t xml:space="preserve"> 7202</w:t>
      </w:r>
      <w:r w:rsidRPr="002462A7">
        <w:rPr>
          <w:rFonts w:ascii="Times New Roman" w:hAnsi="Times New Roman"/>
          <w:b/>
          <w:sz w:val="28"/>
          <w:szCs w:val="28"/>
        </w:rPr>
        <w:t xml:space="preserve">– </w:t>
      </w:r>
      <w:r>
        <w:rPr>
          <w:rFonts w:ascii="Times New Roman" w:hAnsi="Times New Roman"/>
          <w:b/>
          <w:sz w:val="28"/>
          <w:szCs w:val="28"/>
        </w:rPr>
        <w:t>МОДЕЛИРОВАНИЕ ФИЗИКО-ХИМИЧЕСКИХ И ТЕРМОДИНАМИЧЕСКИХ ПРОЦЕССОВ В МЕТАЛЛУРГИИ</w:t>
      </w:r>
    </w:p>
    <w:p w:rsidR="00D77D5B" w:rsidRDefault="00D77D5B" w:rsidP="00D77D5B">
      <w:pPr>
        <w:spacing w:after="0" w:line="240" w:lineRule="auto"/>
        <w:jc w:val="center"/>
        <w:rPr>
          <w:rFonts w:ascii="Times New Roman" w:hAnsi="Times New Roman"/>
          <w:b/>
          <w:sz w:val="28"/>
          <w:szCs w:val="28"/>
        </w:rPr>
      </w:pPr>
    </w:p>
    <w:p w:rsidR="00D77D5B" w:rsidRPr="00544043" w:rsidRDefault="00D77D5B" w:rsidP="00D77D5B">
      <w:pPr>
        <w:spacing w:after="0" w:line="240" w:lineRule="auto"/>
        <w:jc w:val="center"/>
        <w:rPr>
          <w:rFonts w:ascii="Times New Roman" w:hAnsi="Times New Roman"/>
          <w:b/>
          <w:sz w:val="28"/>
          <w:szCs w:val="28"/>
        </w:rPr>
      </w:pPr>
      <w:r>
        <w:rPr>
          <w:rFonts w:ascii="Times New Roman" w:hAnsi="Times New Roman"/>
          <w:b/>
          <w:sz w:val="28"/>
          <w:szCs w:val="28"/>
        </w:rPr>
        <w:t>3</w:t>
      </w:r>
      <w:r w:rsidRPr="00544043">
        <w:rPr>
          <w:rFonts w:ascii="Times New Roman" w:hAnsi="Times New Roman"/>
          <w:b/>
          <w:sz w:val="28"/>
          <w:szCs w:val="28"/>
        </w:rPr>
        <w:t xml:space="preserve"> года - </w:t>
      </w:r>
      <w:r>
        <w:rPr>
          <w:rFonts w:ascii="Times New Roman" w:hAnsi="Times New Roman"/>
          <w:b/>
          <w:sz w:val="28"/>
          <w:szCs w:val="28"/>
        </w:rPr>
        <w:t>2</w:t>
      </w:r>
      <w:r w:rsidRPr="00544043">
        <w:rPr>
          <w:rFonts w:ascii="Times New Roman" w:hAnsi="Times New Roman"/>
          <w:b/>
          <w:sz w:val="28"/>
          <w:szCs w:val="28"/>
        </w:rPr>
        <w:t xml:space="preserve"> кредита</w:t>
      </w:r>
    </w:p>
    <w:p w:rsidR="00D77D5B" w:rsidRPr="002462A7" w:rsidRDefault="00D77D5B" w:rsidP="00D77D5B">
      <w:pPr>
        <w:spacing w:after="0" w:line="240" w:lineRule="auto"/>
        <w:jc w:val="center"/>
        <w:rPr>
          <w:rFonts w:ascii="Times New Roman" w:hAnsi="Times New Roman"/>
          <w:sz w:val="28"/>
          <w:szCs w:val="28"/>
        </w:rPr>
      </w:pPr>
    </w:p>
    <w:p w:rsidR="00D77D5B" w:rsidRPr="002462A7" w:rsidRDefault="00D77D5B" w:rsidP="00D77D5B">
      <w:pPr>
        <w:spacing w:after="0" w:line="240" w:lineRule="auto"/>
        <w:jc w:val="center"/>
        <w:rPr>
          <w:rFonts w:ascii="Times New Roman" w:hAnsi="Times New Roman"/>
          <w:b/>
          <w:sz w:val="28"/>
          <w:szCs w:val="28"/>
        </w:rPr>
      </w:pPr>
      <w:r w:rsidRPr="002462A7">
        <w:rPr>
          <w:rFonts w:ascii="Times New Roman" w:hAnsi="Times New Roman"/>
          <w:b/>
          <w:sz w:val="28"/>
          <w:szCs w:val="28"/>
        </w:rPr>
        <w:t>Авторы:</w:t>
      </w:r>
    </w:p>
    <w:p w:rsidR="00D77D5B" w:rsidRDefault="00D77D5B" w:rsidP="00D77D5B">
      <w:pPr>
        <w:spacing w:after="0" w:line="240" w:lineRule="auto"/>
        <w:jc w:val="center"/>
        <w:rPr>
          <w:rFonts w:ascii="Times New Roman" w:hAnsi="Times New Roman"/>
          <w:sz w:val="28"/>
          <w:szCs w:val="28"/>
          <w:lang w:val="kk-KZ"/>
        </w:rPr>
      </w:pPr>
      <w:r>
        <w:rPr>
          <w:rFonts w:ascii="Times New Roman" w:hAnsi="Times New Roman"/>
          <w:sz w:val="28"/>
          <w:szCs w:val="28"/>
          <w:lang w:val="kk-KZ"/>
        </w:rPr>
        <w:t xml:space="preserve">д.т.н., профессор Нурумгалиев А.Х., </w:t>
      </w:r>
      <w:r w:rsidRPr="002462A7">
        <w:rPr>
          <w:rFonts w:ascii="Times New Roman" w:hAnsi="Times New Roman"/>
          <w:sz w:val="28"/>
          <w:szCs w:val="28"/>
          <w:lang w:val="kk-KZ"/>
        </w:rPr>
        <w:t>к.т.н., проф. Торговец А.К.</w:t>
      </w:r>
      <w:r>
        <w:rPr>
          <w:rFonts w:ascii="Times New Roman" w:hAnsi="Times New Roman"/>
          <w:sz w:val="28"/>
          <w:szCs w:val="28"/>
          <w:lang w:val="kk-KZ"/>
        </w:rPr>
        <w:t>,</w:t>
      </w:r>
    </w:p>
    <w:p w:rsidR="00D77D5B" w:rsidRPr="002462A7" w:rsidRDefault="00D77D5B" w:rsidP="00D77D5B">
      <w:pPr>
        <w:spacing w:after="0" w:line="240" w:lineRule="auto"/>
        <w:jc w:val="center"/>
        <w:rPr>
          <w:rFonts w:ascii="Times New Roman" w:hAnsi="Times New Roman"/>
          <w:sz w:val="28"/>
          <w:szCs w:val="28"/>
        </w:rPr>
      </w:pPr>
      <w:r w:rsidRPr="002462A7">
        <w:rPr>
          <w:rFonts w:ascii="Times New Roman" w:hAnsi="Times New Roman"/>
          <w:sz w:val="28"/>
          <w:szCs w:val="28"/>
          <w:lang w:val="kk-KZ"/>
        </w:rPr>
        <w:t xml:space="preserve">к.т.н., профессор Шишкин Ю.И., </w:t>
      </w:r>
    </w:p>
    <w:p w:rsidR="00D77D5B" w:rsidRPr="002462A7" w:rsidRDefault="00D77D5B" w:rsidP="00D77D5B">
      <w:pPr>
        <w:spacing w:after="0" w:line="240" w:lineRule="auto"/>
        <w:jc w:val="center"/>
        <w:rPr>
          <w:rFonts w:ascii="Times New Roman" w:hAnsi="Times New Roman"/>
          <w:sz w:val="28"/>
          <w:szCs w:val="28"/>
        </w:rPr>
      </w:pPr>
    </w:p>
    <w:p w:rsidR="00D77D5B" w:rsidRPr="002462A7" w:rsidRDefault="00D77D5B" w:rsidP="00D77D5B">
      <w:pPr>
        <w:spacing w:after="0" w:line="240" w:lineRule="auto"/>
        <w:jc w:val="center"/>
        <w:rPr>
          <w:rFonts w:ascii="Times New Roman" w:hAnsi="Times New Roman"/>
          <w:b/>
          <w:sz w:val="28"/>
          <w:szCs w:val="28"/>
        </w:rPr>
      </w:pPr>
      <w:r w:rsidRPr="002462A7">
        <w:rPr>
          <w:rFonts w:ascii="Times New Roman" w:hAnsi="Times New Roman"/>
          <w:b/>
          <w:sz w:val="28"/>
          <w:szCs w:val="28"/>
        </w:rPr>
        <w:t>Рецензенты:</w:t>
      </w:r>
    </w:p>
    <w:p w:rsidR="00D77D5B" w:rsidRDefault="00D77D5B" w:rsidP="00D77D5B">
      <w:pPr>
        <w:spacing w:after="0" w:line="240" w:lineRule="auto"/>
        <w:jc w:val="center"/>
        <w:rPr>
          <w:rFonts w:ascii="Times New Roman" w:hAnsi="Times New Roman"/>
          <w:sz w:val="28"/>
          <w:szCs w:val="28"/>
          <w:lang w:val="kk-KZ"/>
        </w:rPr>
      </w:pPr>
      <w:r w:rsidRPr="002462A7">
        <w:rPr>
          <w:rFonts w:ascii="Times New Roman" w:hAnsi="Times New Roman"/>
          <w:sz w:val="28"/>
          <w:szCs w:val="28"/>
          <w:lang w:val="kk-KZ"/>
        </w:rPr>
        <w:t>к.т.н., профессор Артыкбаев О.А.</w:t>
      </w:r>
    </w:p>
    <w:p w:rsidR="00D77D5B" w:rsidRPr="002462A7" w:rsidRDefault="00D77D5B" w:rsidP="00D77D5B">
      <w:pPr>
        <w:spacing w:after="0" w:line="240" w:lineRule="auto"/>
        <w:jc w:val="center"/>
        <w:rPr>
          <w:rFonts w:ascii="Times New Roman" w:hAnsi="Times New Roman"/>
          <w:sz w:val="28"/>
          <w:szCs w:val="28"/>
          <w:lang w:val="kk-KZ"/>
        </w:rPr>
      </w:pPr>
      <w:r>
        <w:rPr>
          <w:rFonts w:ascii="Times New Roman" w:hAnsi="Times New Roman"/>
          <w:sz w:val="28"/>
          <w:szCs w:val="28"/>
          <w:lang w:val="kk-KZ"/>
        </w:rPr>
        <w:t>Карагандинский государственный индустриальный университет</w:t>
      </w:r>
    </w:p>
    <w:p w:rsidR="00D77D5B" w:rsidRDefault="00D77D5B" w:rsidP="00D77D5B">
      <w:pPr>
        <w:spacing w:after="0" w:line="240" w:lineRule="auto"/>
        <w:jc w:val="center"/>
        <w:rPr>
          <w:rFonts w:ascii="Times New Roman" w:hAnsi="Times New Roman"/>
          <w:sz w:val="28"/>
          <w:szCs w:val="28"/>
          <w:lang w:val="kk-KZ"/>
        </w:rPr>
      </w:pPr>
      <w:r w:rsidRPr="002462A7">
        <w:rPr>
          <w:rFonts w:ascii="Times New Roman" w:hAnsi="Times New Roman"/>
          <w:sz w:val="28"/>
          <w:szCs w:val="28"/>
          <w:lang w:val="kk-KZ"/>
        </w:rPr>
        <w:t>д.т.н.</w:t>
      </w:r>
      <w:r>
        <w:rPr>
          <w:rFonts w:ascii="Times New Roman" w:hAnsi="Times New Roman"/>
          <w:sz w:val="28"/>
          <w:szCs w:val="28"/>
          <w:lang w:val="kk-KZ"/>
        </w:rPr>
        <w:t>, профессор</w:t>
      </w:r>
      <w:r w:rsidRPr="002462A7">
        <w:rPr>
          <w:rFonts w:ascii="Times New Roman" w:hAnsi="Times New Roman"/>
          <w:sz w:val="28"/>
          <w:szCs w:val="28"/>
          <w:lang w:val="kk-KZ"/>
        </w:rPr>
        <w:t xml:space="preserve"> Ким В.А.</w:t>
      </w:r>
    </w:p>
    <w:p w:rsidR="00D77D5B" w:rsidRPr="002462A7" w:rsidRDefault="00D77D5B" w:rsidP="00D77D5B">
      <w:pPr>
        <w:spacing w:after="0" w:line="240" w:lineRule="auto"/>
        <w:jc w:val="center"/>
        <w:rPr>
          <w:rFonts w:ascii="Times New Roman" w:hAnsi="Times New Roman"/>
          <w:sz w:val="28"/>
          <w:szCs w:val="28"/>
          <w:lang w:val="kk-KZ"/>
        </w:rPr>
      </w:pPr>
      <w:r>
        <w:rPr>
          <w:rFonts w:ascii="Times New Roman" w:hAnsi="Times New Roman"/>
          <w:sz w:val="28"/>
          <w:szCs w:val="28"/>
          <w:lang w:val="kk-KZ"/>
        </w:rPr>
        <w:t>з</w:t>
      </w:r>
      <w:r w:rsidRPr="002462A7">
        <w:rPr>
          <w:rFonts w:ascii="Times New Roman" w:hAnsi="Times New Roman"/>
          <w:sz w:val="28"/>
          <w:szCs w:val="28"/>
          <w:lang w:val="kk-KZ"/>
        </w:rPr>
        <w:t>ав. лабораторией «Металлургия чугуна и топлива» Х</w:t>
      </w:r>
      <w:r>
        <w:rPr>
          <w:rFonts w:ascii="Times New Roman" w:hAnsi="Times New Roman"/>
          <w:sz w:val="28"/>
          <w:szCs w:val="28"/>
          <w:lang w:val="kk-KZ"/>
        </w:rPr>
        <w:t>имико-металлургического института им. Ж. Абишева</w:t>
      </w:r>
    </w:p>
    <w:p w:rsidR="00D77D5B" w:rsidRDefault="00D77D5B" w:rsidP="00D77D5B">
      <w:pPr>
        <w:spacing w:after="0" w:line="240" w:lineRule="auto"/>
        <w:jc w:val="center"/>
        <w:rPr>
          <w:rFonts w:ascii="Times New Roman" w:hAnsi="Times New Roman"/>
          <w:b/>
          <w:sz w:val="28"/>
          <w:szCs w:val="28"/>
        </w:rPr>
      </w:pPr>
    </w:p>
    <w:p w:rsidR="00D77D5B" w:rsidRDefault="00D77D5B" w:rsidP="00D77D5B">
      <w:pPr>
        <w:spacing w:after="0" w:line="240" w:lineRule="auto"/>
        <w:jc w:val="center"/>
        <w:rPr>
          <w:rFonts w:ascii="Times New Roman" w:hAnsi="Times New Roman"/>
          <w:b/>
          <w:sz w:val="28"/>
          <w:szCs w:val="28"/>
        </w:rPr>
      </w:pPr>
    </w:p>
    <w:p w:rsidR="00CC0A89" w:rsidRDefault="00AC4D1A" w:rsidP="00AC4D1A">
      <w:pPr>
        <w:tabs>
          <w:tab w:val="left" w:pos="851"/>
          <w:tab w:val="left" w:pos="1134"/>
        </w:tabs>
        <w:spacing w:after="0" w:line="240" w:lineRule="auto"/>
        <w:ind w:firstLine="567"/>
        <w:jc w:val="center"/>
        <w:rPr>
          <w:rFonts w:ascii="Times New Roman" w:hAnsi="Times New Roman"/>
          <w:b/>
          <w:sz w:val="28"/>
          <w:szCs w:val="28"/>
        </w:rPr>
      </w:pPr>
      <w:r>
        <w:rPr>
          <w:rFonts w:ascii="Times New Roman" w:hAnsi="Times New Roman"/>
          <w:b/>
          <w:sz w:val="28"/>
          <w:szCs w:val="28"/>
        </w:rPr>
        <w:t>Пояснительная записка</w:t>
      </w:r>
    </w:p>
    <w:p w:rsidR="00AC4D1A" w:rsidRPr="00D77D5B" w:rsidRDefault="00AC4D1A" w:rsidP="00AC4D1A">
      <w:pPr>
        <w:tabs>
          <w:tab w:val="left" w:pos="851"/>
          <w:tab w:val="left" w:pos="1134"/>
        </w:tabs>
        <w:spacing w:after="0" w:line="240" w:lineRule="auto"/>
        <w:ind w:firstLine="567"/>
        <w:jc w:val="center"/>
        <w:rPr>
          <w:rFonts w:ascii="Times New Roman" w:hAnsi="Times New Roman"/>
          <w:b/>
          <w:sz w:val="28"/>
          <w:szCs w:val="28"/>
        </w:rPr>
      </w:pPr>
    </w:p>
    <w:p w:rsidR="008A377E" w:rsidRPr="008A377E" w:rsidRDefault="008A377E" w:rsidP="00702EC3">
      <w:pPr>
        <w:widowControl w:val="0"/>
        <w:suppressAutoHyphens/>
        <w:spacing w:after="0" w:line="240" w:lineRule="auto"/>
        <w:ind w:firstLine="426"/>
        <w:jc w:val="both"/>
        <w:rPr>
          <w:rFonts w:ascii="Times New Roman" w:hAnsi="Times New Roman" w:cs="Times New Roman"/>
          <w:sz w:val="28"/>
          <w:szCs w:val="28"/>
        </w:rPr>
      </w:pPr>
      <w:r w:rsidRPr="008A377E">
        <w:rPr>
          <w:rFonts w:ascii="Times New Roman" w:hAnsi="Times New Roman" w:cs="Times New Roman"/>
          <w:sz w:val="28"/>
          <w:szCs w:val="28"/>
        </w:rPr>
        <w:t>Цель</w:t>
      </w:r>
      <w:r>
        <w:rPr>
          <w:rFonts w:ascii="Times New Roman" w:hAnsi="Times New Roman" w:cs="Times New Roman"/>
          <w:sz w:val="28"/>
          <w:szCs w:val="28"/>
        </w:rPr>
        <w:t>ю</w:t>
      </w:r>
      <w:r w:rsidR="00CD2A1A">
        <w:rPr>
          <w:rFonts w:ascii="Times New Roman" w:hAnsi="Times New Roman" w:cs="Times New Roman"/>
          <w:sz w:val="28"/>
          <w:szCs w:val="28"/>
        </w:rPr>
        <w:t xml:space="preserve"> изучения дисциплины является </w:t>
      </w:r>
      <w:r w:rsidRPr="008A377E">
        <w:rPr>
          <w:rFonts w:ascii="Times New Roman" w:hAnsi="Times New Roman" w:cs="Times New Roman"/>
          <w:sz w:val="28"/>
          <w:szCs w:val="28"/>
        </w:rPr>
        <w:t xml:space="preserve">ознакомление </w:t>
      </w:r>
      <w:r w:rsidR="00CD2A1A">
        <w:rPr>
          <w:rFonts w:ascii="Times New Roman" w:hAnsi="Times New Roman" w:cs="Times New Roman"/>
          <w:sz w:val="28"/>
          <w:szCs w:val="28"/>
        </w:rPr>
        <w:t>докторантов</w:t>
      </w:r>
      <w:r w:rsidRPr="008A377E">
        <w:rPr>
          <w:rFonts w:ascii="Times New Roman" w:hAnsi="Times New Roman" w:cs="Times New Roman"/>
          <w:sz w:val="28"/>
          <w:szCs w:val="28"/>
        </w:rPr>
        <w:t xml:space="preserve"> с относительно новым разделом химической термодинамики: определением состава и свойств неорганических систем в равновесном состоянии, т.е. с новым методом и инструментом исследований.</w:t>
      </w:r>
    </w:p>
    <w:p w:rsidR="008A377E" w:rsidRDefault="00CD2A1A" w:rsidP="00702EC3">
      <w:pPr>
        <w:widowControl w:val="0"/>
        <w:suppressAutoHyphen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Задачами изучения дисциплины являются изучение </w:t>
      </w:r>
      <w:r w:rsidR="008A377E" w:rsidRPr="008A377E">
        <w:rPr>
          <w:rFonts w:ascii="Times New Roman" w:hAnsi="Times New Roman" w:cs="Times New Roman"/>
          <w:sz w:val="28"/>
          <w:szCs w:val="28"/>
        </w:rPr>
        <w:t>методологи</w:t>
      </w:r>
      <w:r>
        <w:rPr>
          <w:rFonts w:ascii="Times New Roman" w:hAnsi="Times New Roman" w:cs="Times New Roman"/>
          <w:sz w:val="28"/>
          <w:szCs w:val="28"/>
        </w:rPr>
        <w:t>и</w:t>
      </w:r>
      <w:r w:rsidR="008A377E" w:rsidRPr="008A377E">
        <w:rPr>
          <w:rFonts w:ascii="Times New Roman" w:hAnsi="Times New Roman" w:cs="Times New Roman"/>
          <w:sz w:val="28"/>
          <w:szCs w:val="28"/>
        </w:rPr>
        <w:t xml:space="preserve">  термодинамического на</w:t>
      </w:r>
      <w:r>
        <w:rPr>
          <w:rFonts w:ascii="Times New Roman" w:hAnsi="Times New Roman" w:cs="Times New Roman"/>
          <w:sz w:val="28"/>
          <w:szCs w:val="28"/>
        </w:rPr>
        <w:t xml:space="preserve">правления, как </w:t>
      </w:r>
      <w:r w:rsidR="008A377E" w:rsidRPr="008A377E">
        <w:rPr>
          <w:rFonts w:ascii="Times New Roman" w:hAnsi="Times New Roman" w:cs="Times New Roman"/>
          <w:sz w:val="28"/>
          <w:szCs w:val="28"/>
        </w:rPr>
        <w:t>решения различных теоретическ</w:t>
      </w:r>
      <w:r>
        <w:rPr>
          <w:rFonts w:ascii="Times New Roman" w:hAnsi="Times New Roman" w:cs="Times New Roman"/>
          <w:sz w:val="28"/>
          <w:szCs w:val="28"/>
        </w:rPr>
        <w:t>их и прикладных задач. Основные</w:t>
      </w:r>
      <w:r w:rsidR="008A377E" w:rsidRPr="008A377E">
        <w:rPr>
          <w:rFonts w:ascii="Times New Roman" w:hAnsi="Times New Roman" w:cs="Times New Roman"/>
          <w:sz w:val="28"/>
          <w:szCs w:val="28"/>
        </w:rPr>
        <w:t xml:space="preserve"> направления</w:t>
      </w:r>
      <w:r>
        <w:rPr>
          <w:rFonts w:ascii="Times New Roman" w:hAnsi="Times New Roman" w:cs="Times New Roman"/>
          <w:sz w:val="28"/>
          <w:szCs w:val="28"/>
        </w:rPr>
        <w:t xml:space="preserve"> - </w:t>
      </w:r>
      <w:r w:rsidR="008A377E" w:rsidRPr="008A377E">
        <w:rPr>
          <w:rFonts w:ascii="Times New Roman" w:hAnsi="Times New Roman" w:cs="Times New Roman"/>
          <w:sz w:val="28"/>
          <w:szCs w:val="28"/>
        </w:rPr>
        <w:t>построение новых и коррекция известных р</w:t>
      </w:r>
      <w:r>
        <w:rPr>
          <w:rFonts w:ascii="Times New Roman" w:hAnsi="Times New Roman" w:cs="Times New Roman"/>
          <w:sz w:val="28"/>
          <w:szCs w:val="28"/>
        </w:rPr>
        <w:t>авновесных диа</w:t>
      </w:r>
      <w:r>
        <w:rPr>
          <w:rFonts w:ascii="Times New Roman" w:hAnsi="Times New Roman" w:cs="Times New Roman"/>
          <w:sz w:val="28"/>
          <w:szCs w:val="28"/>
        </w:rPr>
        <w:softHyphen/>
        <w:t xml:space="preserve">грамм состояния; </w:t>
      </w:r>
      <w:r w:rsidR="008A377E" w:rsidRPr="008A377E">
        <w:rPr>
          <w:rFonts w:ascii="Times New Roman" w:hAnsi="Times New Roman" w:cs="Times New Roman"/>
          <w:sz w:val="28"/>
          <w:szCs w:val="28"/>
        </w:rPr>
        <w:t xml:space="preserve">моделирование осаждения из парогазовой фазы и образования пленок заданного </w:t>
      </w:r>
      <w:r>
        <w:rPr>
          <w:rFonts w:ascii="Times New Roman" w:hAnsi="Times New Roman" w:cs="Times New Roman"/>
          <w:sz w:val="28"/>
          <w:szCs w:val="28"/>
        </w:rPr>
        <w:t xml:space="preserve">состава на различных подложках; </w:t>
      </w:r>
      <w:r w:rsidR="008A377E" w:rsidRPr="008A377E">
        <w:rPr>
          <w:rFonts w:ascii="Times New Roman" w:hAnsi="Times New Roman" w:cs="Times New Roman"/>
          <w:sz w:val="28"/>
          <w:szCs w:val="28"/>
        </w:rPr>
        <w:t>определение условий синтеза, термодинамической стабильности высокотемпературных сверхпроводников (ВТСП), прогнозирование ре</w:t>
      </w:r>
      <w:r w:rsidR="008A377E" w:rsidRPr="008A377E">
        <w:rPr>
          <w:rFonts w:ascii="Times New Roman" w:hAnsi="Times New Roman" w:cs="Times New Roman"/>
          <w:sz w:val="28"/>
          <w:szCs w:val="28"/>
        </w:rPr>
        <w:softHyphen/>
        <w:t>зультатов взаимодействия ВТСП с различными функциональными и конструкционными материалами при варьировании температуры, д</w:t>
      </w:r>
      <w:r>
        <w:rPr>
          <w:rFonts w:ascii="Times New Roman" w:hAnsi="Times New Roman" w:cs="Times New Roman"/>
          <w:sz w:val="28"/>
          <w:szCs w:val="28"/>
        </w:rPr>
        <w:t xml:space="preserve">авления и состава газовой фазы; </w:t>
      </w:r>
      <w:r w:rsidR="008A377E" w:rsidRPr="008A377E">
        <w:rPr>
          <w:rFonts w:ascii="Times New Roman" w:hAnsi="Times New Roman" w:cs="Times New Roman"/>
          <w:sz w:val="28"/>
          <w:szCs w:val="28"/>
        </w:rPr>
        <w:t>прогнозное определение для аналитических целей степени атомизации и ионизации элементов в пламени, дуге постоянного тока, низкотемпературной плазме.</w:t>
      </w:r>
    </w:p>
    <w:p w:rsidR="00AC4D1A" w:rsidRDefault="00AC4D1A" w:rsidP="00CD2A1A">
      <w:pPr>
        <w:widowControl w:val="0"/>
        <w:suppressAutoHyphens/>
        <w:spacing w:after="0" w:line="240" w:lineRule="auto"/>
        <w:ind w:firstLine="567"/>
        <w:jc w:val="both"/>
        <w:rPr>
          <w:rFonts w:ascii="Times New Roman" w:hAnsi="Times New Roman" w:cs="Times New Roman"/>
          <w:sz w:val="28"/>
          <w:szCs w:val="28"/>
        </w:rPr>
      </w:pPr>
    </w:p>
    <w:p w:rsidR="00AC4D1A" w:rsidRPr="00AC4D1A" w:rsidRDefault="00AC4D1A" w:rsidP="00AC4D1A">
      <w:pPr>
        <w:widowControl w:val="0"/>
        <w:suppressAutoHyphens/>
        <w:spacing w:after="0" w:line="240" w:lineRule="auto"/>
        <w:jc w:val="center"/>
        <w:rPr>
          <w:rFonts w:ascii="Times New Roman" w:hAnsi="Times New Roman" w:cs="Times New Roman"/>
          <w:b/>
          <w:sz w:val="28"/>
          <w:szCs w:val="28"/>
        </w:rPr>
      </w:pPr>
      <w:r w:rsidRPr="00AC4D1A">
        <w:rPr>
          <w:rFonts w:ascii="Times New Roman" w:hAnsi="Times New Roman" w:cs="Times New Roman"/>
          <w:b/>
          <w:sz w:val="28"/>
          <w:szCs w:val="28"/>
        </w:rPr>
        <w:t>Содержание дисциплины</w:t>
      </w:r>
    </w:p>
    <w:p w:rsidR="00AC4D1A" w:rsidRPr="008A377E" w:rsidRDefault="00AC4D1A" w:rsidP="00AC4D1A">
      <w:pPr>
        <w:widowControl w:val="0"/>
        <w:suppressAutoHyphens/>
        <w:spacing w:after="0" w:line="240" w:lineRule="auto"/>
        <w:ind w:firstLine="567"/>
        <w:jc w:val="both"/>
        <w:rPr>
          <w:rFonts w:ascii="Times New Roman" w:hAnsi="Times New Roman" w:cs="Times New Roman"/>
          <w:sz w:val="28"/>
          <w:szCs w:val="28"/>
        </w:rPr>
      </w:pPr>
    </w:p>
    <w:p w:rsidR="00AC4D1A" w:rsidRPr="00C90FA9" w:rsidRDefault="00AC4D1A" w:rsidP="00702EC3">
      <w:pPr>
        <w:tabs>
          <w:tab w:val="left" w:pos="851"/>
          <w:tab w:val="left" w:pos="1134"/>
        </w:tabs>
        <w:spacing w:after="0" w:line="240" w:lineRule="auto"/>
        <w:ind w:firstLine="426"/>
        <w:jc w:val="both"/>
        <w:rPr>
          <w:rFonts w:ascii="Times New Roman" w:hAnsi="Times New Roman" w:cs="Times New Roman"/>
          <w:sz w:val="28"/>
          <w:szCs w:val="28"/>
        </w:rPr>
      </w:pPr>
      <w:r>
        <w:rPr>
          <w:rFonts w:ascii="Times New Roman" w:hAnsi="Times New Roman" w:cs="Times New Roman"/>
          <w:b/>
          <w:sz w:val="28"/>
          <w:szCs w:val="28"/>
        </w:rPr>
        <w:t>1</w:t>
      </w:r>
      <w:r w:rsidRPr="00C90FA9">
        <w:rPr>
          <w:rFonts w:ascii="Times New Roman" w:hAnsi="Times New Roman" w:cs="Times New Roman"/>
          <w:b/>
          <w:sz w:val="28"/>
          <w:szCs w:val="28"/>
        </w:rPr>
        <w:t xml:space="preserve"> Внедоменная (бескоксовая) металлургия</w:t>
      </w:r>
      <w:r w:rsidRPr="00C90FA9">
        <w:rPr>
          <w:rFonts w:ascii="Times New Roman" w:hAnsi="Times New Roman" w:cs="Times New Roman"/>
          <w:sz w:val="28"/>
          <w:szCs w:val="28"/>
        </w:rPr>
        <w:t>.</w:t>
      </w:r>
    </w:p>
    <w:p w:rsidR="00AC4D1A" w:rsidRDefault="00AC4D1A"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 xml:space="preserve">Особенности технологических процессов по схемам: </w:t>
      </w:r>
      <w:r w:rsidRPr="00C90FA9">
        <w:rPr>
          <w:rFonts w:ascii="Times New Roman" w:hAnsi="Times New Roman" w:cs="Times New Roman"/>
          <w:sz w:val="28"/>
          <w:szCs w:val="28"/>
          <w:lang w:val="en-US"/>
        </w:rPr>
        <w:t>I</w:t>
      </w:r>
      <w:r w:rsidRPr="00C90FA9">
        <w:rPr>
          <w:rFonts w:ascii="Times New Roman" w:hAnsi="Times New Roman" w:cs="Times New Roman"/>
          <w:sz w:val="28"/>
          <w:szCs w:val="28"/>
        </w:rPr>
        <w:t xml:space="preserve"> – руда – губчатое железо – сталь; </w:t>
      </w:r>
      <w:r w:rsidRPr="00C90FA9">
        <w:rPr>
          <w:rFonts w:ascii="Times New Roman" w:hAnsi="Times New Roman" w:cs="Times New Roman"/>
          <w:sz w:val="28"/>
          <w:szCs w:val="28"/>
          <w:lang w:val="en-US"/>
        </w:rPr>
        <w:t>II</w:t>
      </w:r>
      <w:r w:rsidRPr="00C90FA9">
        <w:rPr>
          <w:rFonts w:ascii="Times New Roman" w:hAnsi="Times New Roman" w:cs="Times New Roman"/>
          <w:sz w:val="28"/>
          <w:szCs w:val="28"/>
        </w:rPr>
        <w:t xml:space="preserve"> – руда – чугун. Процессы твердо – и жидкофазного восстановления. Технология производства на ОЭМК. </w:t>
      </w:r>
      <w:r w:rsidRPr="00C90FA9">
        <w:rPr>
          <w:rFonts w:ascii="Times New Roman" w:hAnsi="Times New Roman" w:cs="Times New Roman"/>
          <w:sz w:val="28"/>
          <w:szCs w:val="28"/>
          <w:lang w:val="en-US"/>
        </w:rPr>
        <w:t>COREX</w:t>
      </w:r>
      <w:r w:rsidRPr="00C90FA9">
        <w:rPr>
          <w:rFonts w:ascii="Times New Roman" w:hAnsi="Times New Roman" w:cs="Times New Roman"/>
          <w:sz w:val="28"/>
          <w:szCs w:val="28"/>
        </w:rPr>
        <w:t xml:space="preserve"> – процесс.</w:t>
      </w:r>
    </w:p>
    <w:p w:rsidR="00AC4D1A" w:rsidRDefault="00AC4D1A" w:rsidP="00702EC3">
      <w:pPr>
        <w:tabs>
          <w:tab w:val="left" w:pos="851"/>
          <w:tab w:val="left" w:pos="1134"/>
        </w:tabs>
        <w:spacing w:after="0" w:line="240" w:lineRule="auto"/>
        <w:ind w:firstLine="426"/>
        <w:jc w:val="both"/>
        <w:rPr>
          <w:rFonts w:ascii="Times New Roman" w:hAnsi="Times New Roman" w:cs="Times New Roman"/>
          <w:sz w:val="28"/>
          <w:szCs w:val="28"/>
        </w:rPr>
      </w:pPr>
    </w:p>
    <w:p w:rsidR="002F643E" w:rsidRDefault="002F643E" w:rsidP="00702EC3">
      <w:pPr>
        <w:tabs>
          <w:tab w:val="left" w:pos="851"/>
          <w:tab w:val="left" w:pos="1134"/>
        </w:tabs>
        <w:spacing w:after="0" w:line="240" w:lineRule="auto"/>
        <w:ind w:firstLine="426"/>
        <w:jc w:val="both"/>
        <w:rPr>
          <w:rFonts w:ascii="Times New Roman" w:hAnsi="Times New Roman" w:cs="Times New Roman"/>
          <w:sz w:val="28"/>
          <w:szCs w:val="28"/>
        </w:rPr>
      </w:pPr>
    </w:p>
    <w:p w:rsidR="002F643E" w:rsidRPr="00C90FA9" w:rsidRDefault="002F643E" w:rsidP="00702EC3">
      <w:pPr>
        <w:tabs>
          <w:tab w:val="left" w:pos="851"/>
          <w:tab w:val="left" w:pos="1134"/>
        </w:tabs>
        <w:spacing w:after="0" w:line="240" w:lineRule="auto"/>
        <w:ind w:firstLine="426"/>
        <w:jc w:val="both"/>
        <w:rPr>
          <w:rFonts w:ascii="Times New Roman" w:hAnsi="Times New Roman" w:cs="Times New Roman"/>
          <w:sz w:val="28"/>
          <w:szCs w:val="28"/>
        </w:rPr>
      </w:pPr>
    </w:p>
    <w:p w:rsidR="00AC4D1A" w:rsidRPr="00C90FA9" w:rsidRDefault="00AC4D1A" w:rsidP="00702EC3">
      <w:pPr>
        <w:tabs>
          <w:tab w:val="left" w:pos="851"/>
          <w:tab w:val="left" w:pos="1134"/>
        </w:tabs>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lastRenderedPageBreak/>
        <w:t>2</w:t>
      </w:r>
      <w:r w:rsidRPr="00C90FA9">
        <w:rPr>
          <w:rFonts w:ascii="Times New Roman" w:hAnsi="Times New Roman" w:cs="Times New Roman"/>
          <w:b/>
          <w:sz w:val="28"/>
          <w:szCs w:val="28"/>
        </w:rPr>
        <w:t xml:space="preserve"> Производство стали</w:t>
      </w:r>
    </w:p>
    <w:p w:rsidR="002273B3" w:rsidRDefault="002273B3" w:rsidP="00702EC3">
      <w:pPr>
        <w:pStyle w:val="aa"/>
        <w:spacing w:before="0" w:beforeAutospacing="0" w:after="0" w:afterAutospacing="0"/>
        <w:ind w:firstLine="426"/>
        <w:jc w:val="both"/>
        <w:rPr>
          <w:sz w:val="28"/>
          <w:szCs w:val="28"/>
        </w:rPr>
      </w:pPr>
      <w:r w:rsidRPr="002273B3">
        <w:rPr>
          <w:sz w:val="28"/>
          <w:szCs w:val="28"/>
        </w:rPr>
        <w:t>Моделирование процессов разливки стали. Поведение неметаллических включений в жидкой ванне промежуточного ковша и кристаллизатора. Возможность различных технологических приемов рафинирования стали. Описание физико-химических и термодинамических процессов, сопровождающих производство, разливку и затвердевания металла. Моделирование и идентификация факторов, влияющих на качество металла и его физико-механические свойства. Разработка новых приемов и методов исследований. Моделирование определенных технологических операций, позволяющих автоматизировать реальные технологические операции и агрегаты.</w:t>
      </w:r>
    </w:p>
    <w:p w:rsidR="00AC4D1A" w:rsidRDefault="00AC4D1A" w:rsidP="00702EC3">
      <w:pPr>
        <w:pStyle w:val="aa"/>
        <w:spacing w:before="0" w:beforeAutospacing="0" w:after="0" w:afterAutospacing="0"/>
        <w:ind w:firstLine="426"/>
        <w:jc w:val="both"/>
        <w:rPr>
          <w:sz w:val="28"/>
          <w:szCs w:val="28"/>
        </w:rPr>
      </w:pPr>
    </w:p>
    <w:p w:rsidR="002273B3" w:rsidRPr="00AC4D1A" w:rsidRDefault="00AC4D1A" w:rsidP="00702EC3">
      <w:pPr>
        <w:spacing w:after="0" w:line="240" w:lineRule="auto"/>
        <w:ind w:firstLine="426"/>
        <w:jc w:val="both"/>
        <w:rPr>
          <w:rFonts w:ascii="Times New Roman" w:hAnsi="Times New Roman" w:cs="Times New Roman"/>
          <w:b/>
          <w:sz w:val="28"/>
        </w:rPr>
      </w:pPr>
      <w:r w:rsidRPr="00AC4D1A">
        <w:rPr>
          <w:rFonts w:ascii="Times New Roman" w:hAnsi="Times New Roman" w:cs="Times New Roman"/>
          <w:b/>
          <w:sz w:val="28"/>
        </w:rPr>
        <w:t>3</w:t>
      </w:r>
      <w:r w:rsidR="002273B3" w:rsidRPr="00AC4D1A">
        <w:rPr>
          <w:rFonts w:ascii="Times New Roman" w:hAnsi="Times New Roman" w:cs="Times New Roman"/>
          <w:b/>
          <w:sz w:val="28"/>
        </w:rPr>
        <w:t xml:space="preserve"> Элек</w:t>
      </w:r>
      <w:r>
        <w:rPr>
          <w:rFonts w:ascii="Times New Roman" w:hAnsi="Times New Roman" w:cs="Times New Roman"/>
          <w:b/>
          <w:sz w:val="28"/>
        </w:rPr>
        <w:t>тросталеплавильное производство</w:t>
      </w:r>
    </w:p>
    <w:p w:rsidR="002273B3" w:rsidRDefault="002273B3" w:rsidP="00702EC3">
      <w:pPr>
        <w:widowControl w:val="0"/>
        <w:autoSpaceDE w:val="0"/>
        <w:autoSpaceDN w:val="0"/>
        <w:adjustRightInd w:val="0"/>
        <w:spacing w:after="0" w:line="240" w:lineRule="auto"/>
        <w:ind w:firstLine="426"/>
        <w:jc w:val="both"/>
        <w:rPr>
          <w:rFonts w:ascii="Times New Roman" w:hAnsi="Times New Roman" w:cs="Times New Roman"/>
          <w:sz w:val="28"/>
        </w:rPr>
      </w:pPr>
      <w:r w:rsidRPr="002273B3">
        <w:rPr>
          <w:rFonts w:ascii="Times New Roman" w:hAnsi="Times New Roman" w:cs="Times New Roman"/>
          <w:sz w:val="28"/>
        </w:rPr>
        <w:t>Современное состояние и перспективы развития электросталеплавильного производ</w:t>
      </w:r>
      <w:r>
        <w:rPr>
          <w:rFonts w:ascii="Times New Roman" w:hAnsi="Times New Roman" w:cs="Times New Roman"/>
          <w:sz w:val="28"/>
        </w:rPr>
        <w:t xml:space="preserve">ства. </w:t>
      </w:r>
      <w:r w:rsidRPr="002273B3">
        <w:rPr>
          <w:rFonts w:ascii="Times New Roman" w:hAnsi="Times New Roman" w:cs="Times New Roman"/>
          <w:sz w:val="28"/>
        </w:rPr>
        <w:t>Современные методы расчета при</w:t>
      </w:r>
      <w:r>
        <w:rPr>
          <w:rFonts w:ascii="Times New Roman" w:hAnsi="Times New Roman" w:cs="Times New Roman"/>
          <w:sz w:val="28"/>
        </w:rPr>
        <w:t xml:space="preserve"> плавке в дуговых электропечах. </w:t>
      </w:r>
      <w:r w:rsidRPr="002273B3">
        <w:rPr>
          <w:rFonts w:ascii="Times New Roman" w:hAnsi="Times New Roman" w:cs="Times New Roman"/>
          <w:sz w:val="28"/>
        </w:rPr>
        <w:t>Физико-химические осо</w:t>
      </w:r>
      <w:r>
        <w:rPr>
          <w:rFonts w:ascii="Times New Roman" w:hAnsi="Times New Roman" w:cs="Times New Roman"/>
          <w:sz w:val="28"/>
        </w:rPr>
        <w:t xml:space="preserve">бенности процесса дефосфорации. </w:t>
      </w:r>
      <w:r w:rsidRPr="002273B3">
        <w:rPr>
          <w:rFonts w:ascii="Times New Roman" w:hAnsi="Times New Roman" w:cs="Times New Roman"/>
          <w:sz w:val="28"/>
        </w:rPr>
        <w:t>Физико-химические основы вакуумной плавки: раскислительная способность углерода, поведение неметаллических включений, дегазация, взаимодействие металла с футеровкой, раскисление, испарение.</w:t>
      </w:r>
    </w:p>
    <w:p w:rsidR="002273B3" w:rsidRDefault="002273B3" w:rsidP="00702EC3">
      <w:pPr>
        <w:widowControl w:val="0"/>
        <w:autoSpaceDE w:val="0"/>
        <w:autoSpaceDN w:val="0"/>
        <w:adjustRightInd w:val="0"/>
        <w:spacing w:after="0" w:line="240" w:lineRule="auto"/>
        <w:ind w:firstLine="426"/>
        <w:jc w:val="both"/>
        <w:rPr>
          <w:rFonts w:ascii="Times New Roman" w:hAnsi="Times New Roman" w:cs="Times New Roman"/>
          <w:sz w:val="28"/>
        </w:rPr>
      </w:pPr>
    </w:p>
    <w:p w:rsidR="0042223D" w:rsidRPr="00AC4D1A" w:rsidRDefault="0042223D" w:rsidP="00702EC3">
      <w:pPr>
        <w:spacing w:after="0" w:line="240" w:lineRule="auto"/>
        <w:ind w:firstLine="426"/>
        <w:jc w:val="both"/>
        <w:rPr>
          <w:rFonts w:ascii="Times New Roman" w:hAnsi="Times New Roman" w:cs="Times New Roman"/>
          <w:b/>
          <w:sz w:val="28"/>
        </w:rPr>
      </w:pPr>
      <w:r w:rsidRPr="00AC4D1A">
        <w:rPr>
          <w:rFonts w:ascii="Times New Roman" w:hAnsi="Times New Roman" w:cs="Times New Roman"/>
          <w:b/>
          <w:sz w:val="28"/>
        </w:rPr>
        <w:t>4 Физико-химические процессы, протекающие при производстве стали в различных сталеплавильных агре</w:t>
      </w:r>
      <w:r w:rsidR="00AC4D1A">
        <w:rPr>
          <w:rFonts w:ascii="Times New Roman" w:hAnsi="Times New Roman" w:cs="Times New Roman"/>
          <w:b/>
          <w:sz w:val="28"/>
        </w:rPr>
        <w:t>гатах</w:t>
      </w:r>
    </w:p>
    <w:p w:rsidR="0042223D" w:rsidRDefault="0042223D" w:rsidP="00702EC3">
      <w:pPr>
        <w:widowControl w:val="0"/>
        <w:autoSpaceDE w:val="0"/>
        <w:autoSpaceDN w:val="0"/>
        <w:adjustRightInd w:val="0"/>
        <w:spacing w:after="0" w:line="240" w:lineRule="auto"/>
        <w:ind w:firstLine="426"/>
        <w:jc w:val="both"/>
        <w:rPr>
          <w:rFonts w:ascii="Times New Roman" w:hAnsi="Times New Roman" w:cs="Times New Roman"/>
          <w:sz w:val="28"/>
        </w:rPr>
      </w:pPr>
      <w:r w:rsidRPr="0042223D">
        <w:rPr>
          <w:rFonts w:ascii="Times New Roman" w:hAnsi="Times New Roman" w:cs="Times New Roman"/>
          <w:sz w:val="28"/>
        </w:rPr>
        <w:t>Кинетика растворения твердых металлов в жидких расплавах.Термодинамика и кинетика окисления элементов металлической ванны при кислородно-конвертерных процессах.</w:t>
      </w:r>
      <w:r>
        <w:rPr>
          <w:rFonts w:ascii="Times New Roman" w:hAnsi="Times New Roman" w:cs="Times New Roman"/>
          <w:sz w:val="28"/>
        </w:rPr>
        <w:t xml:space="preserve"> Окисление углерода. </w:t>
      </w:r>
      <w:r w:rsidRPr="0042223D">
        <w:rPr>
          <w:rFonts w:ascii="Times New Roman" w:hAnsi="Times New Roman" w:cs="Times New Roman"/>
          <w:sz w:val="28"/>
        </w:rPr>
        <w:t>Окисление шлакообразующих компонентов ванны.</w:t>
      </w:r>
    </w:p>
    <w:p w:rsidR="0042223D" w:rsidRDefault="0042223D" w:rsidP="00702EC3">
      <w:pPr>
        <w:widowControl w:val="0"/>
        <w:autoSpaceDE w:val="0"/>
        <w:autoSpaceDN w:val="0"/>
        <w:adjustRightInd w:val="0"/>
        <w:spacing w:after="0" w:line="240" w:lineRule="auto"/>
        <w:ind w:firstLine="426"/>
        <w:jc w:val="both"/>
        <w:rPr>
          <w:rFonts w:ascii="Times New Roman" w:hAnsi="Times New Roman" w:cs="Times New Roman"/>
          <w:sz w:val="28"/>
        </w:rPr>
      </w:pPr>
    </w:p>
    <w:p w:rsidR="0042223D" w:rsidRPr="00AC4D1A" w:rsidRDefault="0042223D" w:rsidP="00702EC3">
      <w:pPr>
        <w:spacing w:after="0" w:line="240" w:lineRule="auto"/>
        <w:ind w:firstLine="426"/>
        <w:jc w:val="both"/>
        <w:rPr>
          <w:rFonts w:ascii="Times New Roman" w:hAnsi="Times New Roman" w:cs="Times New Roman"/>
          <w:b/>
          <w:sz w:val="28"/>
        </w:rPr>
      </w:pPr>
      <w:r w:rsidRPr="00AC4D1A">
        <w:rPr>
          <w:rFonts w:ascii="Times New Roman" w:hAnsi="Times New Roman" w:cs="Times New Roman"/>
          <w:b/>
          <w:sz w:val="28"/>
        </w:rPr>
        <w:t>5 Производство ферросплавов</w:t>
      </w:r>
    </w:p>
    <w:p w:rsidR="0042223D" w:rsidRPr="0042223D" w:rsidRDefault="0042223D" w:rsidP="00702EC3">
      <w:pPr>
        <w:widowControl w:val="0"/>
        <w:autoSpaceDE w:val="0"/>
        <w:autoSpaceDN w:val="0"/>
        <w:adjustRightInd w:val="0"/>
        <w:spacing w:after="0" w:line="240" w:lineRule="auto"/>
        <w:ind w:firstLine="426"/>
        <w:jc w:val="both"/>
        <w:rPr>
          <w:rFonts w:ascii="Times New Roman" w:hAnsi="Times New Roman" w:cs="Times New Roman"/>
          <w:sz w:val="28"/>
        </w:rPr>
      </w:pPr>
      <w:r w:rsidRPr="0042223D">
        <w:rPr>
          <w:rFonts w:ascii="Times New Roman" w:hAnsi="Times New Roman" w:cs="Times New Roman"/>
          <w:sz w:val="28"/>
        </w:rPr>
        <w:t>Современное состояние и перспективы развития ферросплавной промышленности классификация процессов получения ферросплавов.</w:t>
      </w:r>
    </w:p>
    <w:p w:rsidR="0042223D" w:rsidRDefault="0042223D" w:rsidP="00702EC3">
      <w:pPr>
        <w:widowControl w:val="0"/>
        <w:autoSpaceDE w:val="0"/>
        <w:autoSpaceDN w:val="0"/>
        <w:adjustRightInd w:val="0"/>
        <w:spacing w:after="0" w:line="240" w:lineRule="auto"/>
        <w:ind w:firstLine="426"/>
        <w:jc w:val="both"/>
        <w:rPr>
          <w:rFonts w:ascii="Times New Roman" w:hAnsi="Times New Roman" w:cs="Times New Roman"/>
          <w:sz w:val="28"/>
        </w:rPr>
      </w:pPr>
      <w:r w:rsidRPr="0042223D">
        <w:rPr>
          <w:rFonts w:ascii="Times New Roman" w:hAnsi="Times New Roman" w:cs="Times New Roman"/>
          <w:sz w:val="28"/>
        </w:rPr>
        <w:t>Карботермические процессы. Физико-химические основы восстановления окислов углерода. Восстановление кремния. Роль моноокиси кремния и карбида кремния. Восстановление марганца из окислов и силикатов. Роль карбидов марганца. Восстановление хрома и других элем</w:t>
      </w:r>
      <w:r>
        <w:rPr>
          <w:rFonts w:ascii="Times New Roman" w:hAnsi="Times New Roman" w:cs="Times New Roman"/>
          <w:sz w:val="28"/>
        </w:rPr>
        <w:t xml:space="preserve">ентов их окислов хромовой руды. </w:t>
      </w:r>
    </w:p>
    <w:p w:rsidR="0042223D" w:rsidRDefault="0042223D" w:rsidP="00702EC3">
      <w:pPr>
        <w:widowControl w:val="0"/>
        <w:autoSpaceDE w:val="0"/>
        <w:autoSpaceDN w:val="0"/>
        <w:adjustRightInd w:val="0"/>
        <w:spacing w:after="0" w:line="240" w:lineRule="auto"/>
        <w:ind w:firstLine="426"/>
        <w:jc w:val="both"/>
        <w:rPr>
          <w:rFonts w:ascii="Times New Roman" w:hAnsi="Times New Roman" w:cs="Times New Roman"/>
          <w:sz w:val="28"/>
        </w:rPr>
      </w:pPr>
      <w:r w:rsidRPr="0042223D">
        <w:rPr>
          <w:rFonts w:ascii="Times New Roman" w:hAnsi="Times New Roman" w:cs="Times New Roman"/>
          <w:sz w:val="28"/>
        </w:rPr>
        <w:t>Металлотермические процессы, физико-химические основы металлотермии. Методика расчёта шихты и составления теплового баланса металлотермического процесса.Вакуумно-термические процессы, физико-химические основы. Вакуумная плавка и обработка жидких ферросплавов под вакуумом.</w:t>
      </w:r>
    </w:p>
    <w:p w:rsidR="0042223D" w:rsidRDefault="0042223D" w:rsidP="00702EC3">
      <w:pPr>
        <w:widowControl w:val="0"/>
        <w:autoSpaceDE w:val="0"/>
        <w:autoSpaceDN w:val="0"/>
        <w:adjustRightInd w:val="0"/>
        <w:spacing w:after="0" w:line="240" w:lineRule="auto"/>
        <w:ind w:firstLine="426"/>
        <w:jc w:val="both"/>
        <w:rPr>
          <w:rFonts w:ascii="Times New Roman" w:hAnsi="Times New Roman" w:cs="Times New Roman"/>
          <w:sz w:val="28"/>
        </w:rPr>
      </w:pPr>
      <w:r w:rsidRPr="0042223D">
        <w:rPr>
          <w:rFonts w:ascii="Times New Roman" w:hAnsi="Times New Roman" w:cs="Times New Roman"/>
          <w:sz w:val="28"/>
        </w:rPr>
        <w:t>Азотированные ферросплавы. Физико-химические основы взаимодействия азота с ведущими элементами ферросплавов в твердом и жидком состоянии.</w:t>
      </w:r>
    </w:p>
    <w:p w:rsidR="002F643E" w:rsidRDefault="002F643E" w:rsidP="00702EC3">
      <w:pPr>
        <w:widowControl w:val="0"/>
        <w:autoSpaceDE w:val="0"/>
        <w:autoSpaceDN w:val="0"/>
        <w:adjustRightInd w:val="0"/>
        <w:spacing w:after="0" w:line="240" w:lineRule="auto"/>
        <w:ind w:firstLine="426"/>
        <w:jc w:val="both"/>
        <w:rPr>
          <w:rFonts w:ascii="Times New Roman" w:hAnsi="Times New Roman" w:cs="Times New Roman"/>
          <w:sz w:val="28"/>
        </w:rPr>
      </w:pPr>
    </w:p>
    <w:p w:rsidR="002F643E" w:rsidRDefault="002F643E" w:rsidP="00702EC3">
      <w:pPr>
        <w:widowControl w:val="0"/>
        <w:autoSpaceDE w:val="0"/>
        <w:autoSpaceDN w:val="0"/>
        <w:adjustRightInd w:val="0"/>
        <w:spacing w:after="0" w:line="240" w:lineRule="auto"/>
        <w:ind w:firstLine="426"/>
        <w:jc w:val="both"/>
        <w:rPr>
          <w:rFonts w:ascii="Times New Roman" w:hAnsi="Times New Roman" w:cs="Times New Roman"/>
          <w:sz w:val="28"/>
        </w:rPr>
      </w:pPr>
    </w:p>
    <w:p w:rsidR="003557F1" w:rsidRPr="0042223D" w:rsidRDefault="003557F1" w:rsidP="00702EC3">
      <w:pPr>
        <w:widowControl w:val="0"/>
        <w:autoSpaceDE w:val="0"/>
        <w:autoSpaceDN w:val="0"/>
        <w:adjustRightInd w:val="0"/>
        <w:spacing w:after="0" w:line="240" w:lineRule="auto"/>
        <w:ind w:firstLine="426"/>
        <w:jc w:val="both"/>
        <w:rPr>
          <w:rFonts w:ascii="Times New Roman" w:hAnsi="Times New Roman" w:cs="Times New Roman"/>
          <w:sz w:val="28"/>
        </w:rPr>
      </w:pPr>
    </w:p>
    <w:p w:rsidR="00AC4D1A" w:rsidRPr="00C90FA9" w:rsidRDefault="00AC4D1A" w:rsidP="00702EC3">
      <w:pPr>
        <w:tabs>
          <w:tab w:val="left" w:pos="851"/>
          <w:tab w:val="left" w:pos="1134"/>
        </w:tabs>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lastRenderedPageBreak/>
        <w:t>6</w:t>
      </w:r>
      <w:r w:rsidRPr="00C90FA9">
        <w:rPr>
          <w:rFonts w:ascii="Times New Roman" w:hAnsi="Times New Roman" w:cs="Times New Roman"/>
          <w:b/>
          <w:sz w:val="28"/>
          <w:szCs w:val="28"/>
        </w:rPr>
        <w:t xml:space="preserve"> Производство цветных металлов</w:t>
      </w:r>
    </w:p>
    <w:p w:rsidR="00AC4D1A" w:rsidRPr="00C90FA9" w:rsidRDefault="00AC4D1A"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Принципы и методы получения цветных металлов. Основы теории окислительно-восстановительных процессов. Возгоночные процессы. Пирометаллургический способ получения меди.</w:t>
      </w:r>
    </w:p>
    <w:p w:rsidR="00AC4D1A" w:rsidRPr="00C90FA9" w:rsidRDefault="00AC4D1A"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Автогенные процессы выплавки штейна из бедных сульфидных руд. Источники нагрева. Плавка в жикой ванне (ПЖВ), плавка во взвешенном состоянии. Способ «</w:t>
      </w:r>
      <w:r w:rsidRPr="00C90FA9">
        <w:rPr>
          <w:rFonts w:ascii="Times New Roman" w:hAnsi="Times New Roman" w:cs="Times New Roman"/>
          <w:sz w:val="28"/>
          <w:szCs w:val="28"/>
          <w:lang w:val="en-US"/>
        </w:rPr>
        <w:t>Oyrokumny</w:t>
      </w:r>
      <w:r w:rsidRPr="00C90FA9">
        <w:rPr>
          <w:rFonts w:ascii="Times New Roman" w:hAnsi="Times New Roman" w:cs="Times New Roman"/>
          <w:sz w:val="28"/>
          <w:szCs w:val="28"/>
        </w:rPr>
        <w:t>» процесс «Норанда». Технологические и конструктивные особенности процессов.</w:t>
      </w:r>
    </w:p>
    <w:p w:rsidR="00AC4D1A" w:rsidRPr="00C90FA9" w:rsidRDefault="00AC4D1A"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Основы хлоридных методов производства металлов. Роль углерода. Производство магния и титана.</w:t>
      </w:r>
    </w:p>
    <w:p w:rsidR="00AC4D1A" w:rsidRPr="00C90FA9" w:rsidRDefault="00AC4D1A"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Современные схемы и состояние алюминиевого производства. Термические способы получения алюминиевых сплавов.</w:t>
      </w:r>
    </w:p>
    <w:p w:rsidR="00AC4D1A" w:rsidRPr="00C90FA9" w:rsidRDefault="00AC4D1A"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Металлургия вторичных цветных металлов. Производство вторичной меди, алюминия, свинца, олова и др. из вторичного сырья.</w:t>
      </w:r>
    </w:p>
    <w:p w:rsidR="00AC4D1A" w:rsidRPr="00C90FA9" w:rsidRDefault="00AC4D1A"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Биометаллургия. Производство аморфных и микрокристаллических металлов и сплавов.</w:t>
      </w:r>
    </w:p>
    <w:p w:rsidR="00AC4D1A" w:rsidRPr="00C90FA9" w:rsidRDefault="00AC4D1A"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Проблемы ресурсосбережения и экологии.</w:t>
      </w:r>
    </w:p>
    <w:p w:rsidR="0042223D" w:rsidRPr="003557F1" w:rsidRDefault="0042223D" w:rsidP="00702EC3">
      <w:pPr>
        <w:widowControl w:val="0"/>
        <w:autoSpaceDE w:val="0"/>
        <w:autoSpaceDN w:val="0"/>
        <w:adjustRightInd w:val="0"/>
        <w:spacing w:after="0" w:line="240" w:lineRule="auto"/>
        <w:ind w:firstLine="426"/>
        <w:jc w:val="both"/>
        <w:rPr>
          <w:rFonts w:ascii="Times New Roman" w:hAnsi="Times New Roman" w:cs="Times New Roman"/>
          <w:sz w:val="28"/>
          <w:lang w:val="kk-KZ"/>
        </w:rPr>
      </w:pPr>
    </w:p>
    <w:p w:rsidR="00AC4D1A" w:rsidRPr="00AC4D1A" w:rsidRDefault="00AC4D1A" w:rsidP="00702EC3">
      <w:pPr>
        <w:pStyle w:val="a3"/>
        <w:tabs>
          <w:tab w:val="left" w:pos="851"/>
          <w:tab w:val="left" w:pos="1134"/>
        </w:tabs>
        <w:spacing w:after="0" w:line="240" w:lineRule="auto"/>
        <w:ind w:left="0" w:firstLine="426"/>
        <w:jc w:val="both"/>
        <w:rPr>
          <w:rFonts w:ascii="Times New Roman" w:hAnsi="Times New Roman" w:cs="Times New Roman"/>
          <w:b/>
          <w:sz w:val="28"/>
          <w:szCs w:val="28"/>
        </w:rPr>
      </w:pPr>
      <w:r w:rsidRPr="00AC4D1A">
        <w:rPr>
          <w:rFonts w:ascii="Times New Roman" w:hAnsi="Times New Roman" w:cs="Times New Roman"/>
          <w:b/>
          <w:sz w:val="28"/>
          <w:szCs w:val="28"/>
        </w:rPr>
        <w:t>Примерный перечень тем практических и семинарских занятий</w:t>
      </w:r>
    </w:p>
    <w:p w:rsidR="00AC4D1A" w:rsidRPr="00AC4D1A" w:rsidRDefault="00DA7D90" w:rsidP="00702EC3">
      <w:pPr>
        <w:pStyle w:val="a3"/>
        <w:numPr>
          <w:ilvl w:val="0"/>
          <w:numId w:val="15"/>
        </w:numPr>
        <w:tabs>
          <w:tab w:val="left" w:pos="0"/>
          <w:tab w:val="left" w:pos="142"/>
        </w:tabs>
        <w:spacing w:after="0" w:line="240" w:lineRule="auto"/>
        <w:ind w:left="0" w:firstLine="426"/>
        <w:jc w:val="both"/>
        <w:rPr>
          <w:rFonts w:ascii="Times New Roman" w:hAnsi="Times New Roman" w:cs="Times New Roman"/>
          <w:b/>
          <w:sz w:val="28"/>
          <w:szCs w:val="28"/>
          <w:lang w:val="kk-KZ"/>
        </w:rPr>
      </w:pPr>
      <w:r w:rsidRPr="00AC4D1A">
        <w:rPr>
          <w:rFonts w:ascii="Times New Roman" w:hAnsi="Times New Roman" w:cs="Times New Roman"/>
          <w:sz w:val="28"/>
          <w:szCs w:val="28"/>
        </w:rPr>
        <w:t xml:space="preserve"> Некоторые понятия и соотношения термодинамики.</w:t>
      </w:r>
      <w:r w:rsidRPr="00AC4D1A">
        <w:rPr>
          <w:rFonts w:ascii="Times New Roman" w:hAnsi="Times New Roman" w:cs="Times New Roman"/>
          <w:sz w:val="28"/>
          <w:szCs w:val="28"/>
          <w:lang w:val="kk-KZ"/>
        </w:rPr>
        <w:t xml:space="preserve"> Термодинамические характеристики  химической реакции.</w:t>
      </w:r>
    </w:p>
    <w:p w:rsidR="00AC4D1A" w:rsidRPr="00AC4D1A" w:rsidRDefault="00DA7D90" w:rsidP="00702EC3">
      <w:pPr>
        <w:pStyle w:val="a3"/>
        <w:numPr>
          <w:ilvl w:val="0"/>
          <w:numId w:val="15"/>
        </w:numPr>
        <w:tabs>
          <w:tab w:val="left" w:pos="0"/>
          <w:tab w:val="left" w:pos="142"/>
        </w:tabs>
        <w:spacing w:after="0" w:line="240" w:lineRule="auto"/>
        <w:ind w:left="0" w:firstLine="426"/>
        <w:jc w:val="both"/>
        <w:rPr>
          <w:rFonts w:ascii="Times New Roman" w:hAnsi="Times New Roman" w:cs="Times New Roman"/>
          <w:b/>
          <w:sz w:val="28"/>
          <w:szCs w:val="28"/>
          <w:lang w:val="kk-KZ"/>
        </w:rPr>
      </w:pPr>
      <w:r w:rsidRPr="00AC4D1A">
        <w:rPr>
          <w:rFonts w:ascii="Times New Roman" w:hAnsi="Times New Roman" w:cs="Times New Roman"/>
          <w:sz w:val="28"/>
          <w:szCs w:val="28"/>
          <w:lang w:val="kk-KZ"/>
        </w:rPr>
        <w:t>Равновесное состояние отдельной химической реакции в системе частного термодинамического анализа. Методы приближенного расчета термодинамических свойств неорганических соединений.</w:t>
      </w:r>
    </w:p>
    <w:p w:rsidR="00AC4D1A" w:rsidRPr="00AC4D1A" w:rsidRDefault="00DA7D90" w:rsidP="00702EC3">
      <w:pPr>
        <w:pStyle w:val="a3"/>
        <w:numPr>
          <w:ilvl w:val="0"/>
          <w:numId w:val="15"/>
        </w:numPr>
        <w:tabs>
          <w:tab w:val="left" w:pos="0"/>
          <w:tab w:val="left" w:pos="142"/>
        </w:tabs>
        <w:spacing w:after="0" w:line="240" w:lineRule="auto"/>
        <w:ind w:left="0" w:firstLine="426"/>
        <w:jc w:val="both"/>
        <w:rPr>
          <w:rFonts w:ascii="Times New Roman" w:hAnsi="Times New Roman" w:cs="Times New Roman"/>
          <w:b/>
          <w:sz w:val="28"/>
          <w:szCs w:val="28"/>
          <w:lang w:val="kk-KZ"/>
        </w:rPr>
      </w:pPr>
      <w:r w:rsidRPr="00AC4D1A">
        <w:rPr>
          <w:rFonts w:ascii="Times New Roman" w:hAnsi="Times New Roman" w:cs="Times New Roman"/>
          <w:sz w:val="28"/>
          <w:szCs w:val="28"/>
          <w:lang w:val="kk-KZ"/>
        </w:rPr>
        <w:t>Методы расчета термодинамических функций в двух-компонентных системах. Общие термодинамические соотношения для фаз переменного состава.</w:t>
      </w:r>
    </w:p>
    <w:p w:rsidR="00AC4D1A" w:rsidRPr="00AC4D1A" w:rsidRDefault="00DA7D90" w:rsidP="00702EC3">
      <w:pPr>
        <w:pStyle w:val="a3"/>
        <w:numPr>
          <w:ilvl w:val="0"/>
          <w:numId w:val="15"/>
        </w:numPr>
        <w:tabs>
          <w:tab w:val="left" w:pos="0"/>
          <w:tab w:val="left" w:pos="142"/>
        </w:tabs>
        <w:spacing w:after="0" w:line="240" w:lineRule="auto"/>
        <w:ind w:left="0" w:firstLine="426"/>
        <w:jc w:val="both"/>
        <w:rPr>
          <w:rFonts w:ascii="Times New Roman" w:hAnsi="Times New Roman" w:cs="Times New Roman"/>
          <w:b/>
          <w:sz w:val="28"/>
          <w:szCs w:val="28"/>
          <w:lang w:val="kk-KZ"/>
        </w:rPr>
      </w:pPr>
      <w:r w:rsidRPr="00AC4D1A">
        <w:rPr>
          <w:rFonts w:ascii="Times New Roman" w:hAnsi="Times New Roman" w:cs="Times New Roman"/>
          <w:sz w:val="28"/>
          <w:szCs w:val="28"/>
          <w:lang w:val="kk-KZ"/>
        </w:rPr>
        <w:t>Методы определения равновесных состояний в неорганических системах (полный термодинамический анализ). Избыточные термодинамические функции. Активность. Разбавленные растворы.</w:t>
      </w:r>
    </w:p>
    <w:p w:rsidR="00AC4D1A" w:rsidRPr="00AC4D1A" w:rsidRDefault="00DA7D90" w:rsidP="00702EC3">
      <w:pPr>
        <w:pStyle w:val="a3"/>
        <w:numPr>
          <w:ilvl w:val="0"/>
          <w:numId w:val="15"/>
        </w:numPr>
        <w:tabs>
          <w:tab w:val="left" w:pos="0"/>
          <w:tab w:val="left" w:pos="142"/>
        </w:tabs>
        <w:spacing w:after="0" w:line="240" w:lineRule="auto"/>
        <w:ind w:left="0" w:firstLine="426"/>
        <w:jc w:val="both"/>
        <w:rPr>
          <w:rFonts w:ascii="Times New Roman" w:hAnsi="Times New Roman" w:cs="Times New Roman"/>
          <w:b/>
          <w:sz w:val="28"/>
          <w:szCs w:val="28"/>
          <w:lang w:val="kk-KZ"/>
        </w:rPr>
      </w:pPr>
      <w:r w:rsidRPr="00AC4D1A">
        <w:rPr>
          <w:rFonts w:ascii="Times New Roman" w:hAnsi="Times New Roman" w:cs="Times New Roman"/>
          <w:sz w:val="28"/>
          <w:szCs w:val="28"/>
          <w:lang w:val="kk-KZ"/>
        </w:rPr>
        <w:t>Методы определения равновесных состояний в неорганических системах (полный термодинамический анализ). Аналитические выражение концетрационной зависимости термодинамической функций в бинарных системах.</w:t>
      </w:r>
    </w:p>
    <w:p w:rsidR="00AC4D1A" w:rsidRPr="00AC4D1A" w:rsidRDefault="00DA7D90" w:rsidP="00702EC3">
      <w:pPr>
        <w:pStyle w:val="a3"/>
        <w:numPr>
          <w:ilvl w:val="0"/>
          <w:numId w:val="15"/>
        </w:numPr>
        <w:tabs>
          <w:tab w:val="left" w:pos="0"/>
          <w:tab w:val="left" w:pos="142"/>
        </w:tabs>
        <w:spacing w:after="0" w:line="240" w:lineRule="auto"/>
        <w:ind w:left="0" w:firstLine="426"/>
        <w:jc w:val="both"/>
        <w:rPr>
          <w:rFonts w:ascii="Times New Roman" w:hAnsi="Times New Roman" w:cs="Times New Roman"/>
          <w:b/>
          <w:sz w:val="28"/>
          <w:szCs w:val="28"/>
          <w:lang w:val="kk-KZ"/>
        </w:rPr>
      </w:pPr>
      <w:r w:rsidRPr="00AC4D1A">
        <w:rPr>
          <w:rFonts w:ascii="Times New Roman" w:hAnsi="Times New Roman" w:cs="Times New Roman"/>
          <w:sz w:val="28"/>
          <w:szCs w:val="28"/>
          <w:lang w:val="kk-KZ"/>
        </w:rPr>
        <w:t>Методы расчета термодинамических функций в трехкомпонентных системах  на основании данных о граничных бинарных системах.</w:t>
      </w:r>
    </w:p>
    <w:p w:rsidR="00AC4D1A" w:rsidRPr="00AC4D1A" w:rsidRDefault="00DA7D90" w:rsidP="00702EC3">
      <w:pPr>
        <w:pStyle w:val="a3"/>
        <w:numPr>
          <w:ilvl w:val="0"/>
          <w:numId w:val="15"/>
        </w:numPr>
        <w:tabs>
          <w:tab w:val="left" w:pos="0"/>
          <w:tab w:val="left" w:pos="142"/>
        </w:tabs>
        <w:spacing w:after="0" w:line="240" w:lineRule="auto"/>
        <w:ind w:left="0" w:firstLine="426"/>
        <w:jc w:val="both"/>
        <w:rPr>
          <w:rFonts w:ascii="Times New Roman" w:hAnsi="Times New Roman" w:cs="Times New Roman"/>
          <w:b/>
          <w:sz w:val="28"/>
          <w:szCs w:val="28"/>
          <w:lang w:val="kk-KZ"/>
        </w:rPr>
      </w:pPr>
      <w:r w:rsidRPr="00AC4D1A">
        <w:rPr>
          <w:rFonts w:ascii="Times New Roman" w:hAnsi="Times New Roman" w:cs="Times New Roman"/>
          <w:sz w:val="28"/>
          <w:szCs w:val="28"/>
          <w:lang w:val="kk-KZ"/>
        </w:rPr>
        <w:t>Расчет энергии Гиббса химических реакций и индивидуальных веществ</w:t>
      </w:r>
    </w:p>
    <w:p w:rsidR="00AC4D1A" w:rsidRPr="00AC4D1A" w:rsidRDefault="00DA7D90" w:rsidP="00702EC3">
      <w:pPr>
        <w:pStyle w:val="a3"/>
        <w:numPr>
          <w:ilvl w:val="0"/>
          <w:numId w:val="15"/>
        </w:numPr>
        <w:tabs>
          <w:tab w:val="left" w:pos="0"/>
          <w:tab w:val="left" w:pos="142"/>
        </w:tabs>
        <w:spacing w:after="0" w:line="240" w:lineRule="auto"/>
        <w:ind w:left="0" w:firstLine="426"/>
        <w:jc w:val="both"/>
        <w:rPr>
          <w:rFonts w:ascii="Times New Roman" w:hAnsi="Times New Roman" w:cs="Times New Roman"/>
          <w:b/>
          <w:sz w:val="28"/>
          <w:szCs w:val="28"/>
          <w:lang w:val="kk-KZ"/>
        </w:rPr>
      </w:pPr>
      <w:r w:rsidRPr="00AC4D1A">
        <w:rPr>
          <w:rFonts w:ascii="Times New Roman" w:hAnsi="Times New Roman" w:cs="Times New Roman"/>
          <w:sz w:val="28"/>
          <w:szCs w:val="28"/>
          <w:lang w:val="kk-KZ"/>
        </w:rPr>
        <w:t>Термодинамические  расчеты фазовых и химических равновесий.</w:t>
      </w:r>
    </w:p>
    <w:p w:rsidR="00DA7D90" w:rsidRPr="00BE645B" w:rsidRDefault="00DA7D90" w:rsidP="00702EC3">
      <w:pPr>
        <w:pStyle w:val="a3"/>
        <w:numPr>
          <w:ilvl w:val="0"/>
          <w:numId w:val="15"/>
        </w:numPr>
        <w:tabs>
          <w:tab w:val="left" w:pos="0"/>
          <w:tab w:val="left" w:pos="142"/>
        </w:tabs>
        <w:spacing w:after="0" w:line="240" w:lineRule="auto"/>
        <w:ind w:left="0" w:firstLine="426"/>
        <w:jc w:val="both"/>
        <w:rPr>
          <w:rFonts w:ascii="Times New Roman" w:hAnsi="Times New Roman" w:cs="Times New Roman"/>
          <w:b/>
          <w:sz w:val="28"/>
          <w:szCs w:val="28"/>
          <w:lang w:val="kk-KZ"/>
        </w:rPr>
      </w:pPr>
      <w:r w:rsidRPr="00AC4D1A">
        <w:rPr>
          <w:rFonts w:ascii="Times New Roman" w:hAnsi="Times New Roman" w:cs="Times New Roman"/>
          <w:sz w:val="28"/>
          <w:szCs w:val="28"/>
          <w:lang w:val="kk-KZ"/>
        </w:rPr>
        <w:t>Методы определения равновесных состояний в неорганических системах. Универсальный метод, основанный на достижений максимальной энтропий в изолированной преобразованной системе и вариационных принципах термодинамики.</w:t>
      </w:r>
    </w:p>
    <w:p w:rsidR="00DA7D90" w:rsidRDefault="00DA7D90" w:rsidP="00DA7D90">
      <w:pPr>
        <w:tabs>
          <w:tab w:val="left" w:pos="851"/>
          <w:tab w:val="left" w:pos="1134"/>
        </w:tabs>
        <w:spacing w:after="0" w:line="240" w:lineRule="auto"/>
        <w:ind w:firstLine="567"/>
        <w:jc w:val="both"/>
        <w:rPr>
          <w:rFonts w:ascii="Times New Roman" w:hAnsi="Times New Roman"/>
          <w:b/>
          <w:sz w:val="28"/>
          <w:szCs w:val="28"/>
          <w:lang w:val="kk-KZ"/>
        </w:rPr>
      </w:pPr>
    </w:p>
    <w:p w:rsidR="00173C34" w:rsidRDefault="00173C34" w:rsidP="00DA7D90">
      <w:pPr>
        <w:tabs>
          <w:tab w:val="left" w:pos="851"/>
          <w:tab w:val="left" w:pos="1134"/>
        </w:tabs>
        <w:spacing w:after="0" w:line="240" w:lineRule="auto"/>
        <w:ind w:firstLine="567"/>
        <w:jc w:val="both"/>
        <w:rPr>
          <w:rFonts w:ascii="Times New Roman" w:hAnsi="Times New Roman"/>
          <w:b/>
          <w:sz w:val="28"/>
          <w:szCs w:val="28"/>
          <w:lang w:val="kk-KZ"/>
        </w:rPr>
      </w:pPr>
    </w:p>
    <w:p w:rsidR="00173C34" w:rsidRDefault="00173C34" w:rsidP="00DA7D90">
      <w:pPr>
        <w:tabs>
          <w:tab w:val="left" w:pos="851"/>
          <w:tab w:val="left" w:pos="1134"/>
        </w:tabs>
        <w:spacing w:after="0" w:line="240" w:lineRule="auto"/>
        <w:ind w:firstLine="567"/>
        <w:jc w:val="both"/>
        <w:rPr>
          <w:rFonts w:ascii="Times New Roman" w:hAnsi="Times New Roman"/>
          <w:b/>
          <w:sz w:val="28"/>
          <w:szCs w:val="28"/>
          <w:lang w:val="kk-KZ"/>
        </w:rPr>
      </w:pPr>
    </w:p>
    <w:p w:rsidR="00FA4100" w:rsidRDefault="00820D5F" w:rsidP="00FA4100">
      <w:pPr>
        <w:tabs>
          <w:tab w:val="left" w:pos="851"/>
          <w:tab w:val="left" w:pos="1134"/>
        </w:tabs>
        <w:spacing w:after="0" w:line="240" w:lineRule="auto"/>
        <w:ind w:firstLine="567"/>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Рекомендуемая литература</w:t>
      </w:r>
    </w:p>
    <w:p w:rsidR="007A3E2E" w:rsidRPr="00C90FA9" w:rsidRDefault="007A3E2E" w:rsidP="00FA4100">
      <w:pPr>
        <w:tabs>
          <w:tab w:val="left" w:pos="851"/>
          <w:tab w:val="left" w:pos="1134"/>
        </w:tabs>
        <w:spacing w:after="0" w:line="240" w:lineRule="auto"/>
        <w:ind w:firstLine="567"/>
        <w:jc w:val="center"/>
        <w:rPr>
          <w:rFonts w:ascii="Times New Roman" w:hAnsi="Times New Roman" w:cs="Times New Roman"/>
          <w:b/>
          <w:sz w:val="28"/>
          <w:szCs w:val="28"/>
          <w:lang w:val="kk-KZ"/>
        </w:rPr>
      </w:pPr>
    </w:p>
    <w:p w:rsidR="00FA4100" w:rsidRDefault="00820D5F" w:rsidP="00FA4100">
      <w:pPr>
        <w:tabs>
          <w:tab w:val="left" w:pos="0"/>
          <w:tab w:val="left" w:pos="851"/>
          <w:tab w:val="left" w:pos="1134"/>
        </w:tabs>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Основная</w:t>
      </w:r>
    </w:p>
    <w:p w:rsidR="007A3E2E" w:rsidRPr="00C90FA9" w:rsidRDefault="007A3E2E" w:rsidP="00FA4100">
      <w:pPr>
        <w:tabs>
          <w:tab w:val="left" w:pos="0"/>
          <w:tab w:val="left" w:pos="851"/>
          <w:tab w:val="left" w:pos="1134"/>
        </w:tabs>
        <w:spacing w:after="0" w:line="240" w:lineRule="auto"/>
        <w:ind w:firstLine="567"/>
        <w:jc w:val="both"/>
        <w:rPr>
          <w:rFonts w:ascii="Times New Roman" w:hAnsi="Times New Roman" w:cs="Times New Roman"/>
          <w:sz w:val="28"/>
          <w:szCs w:val="28"/>
          <w:lang w:val="kk-KZ"/>
        </w:rPr>
      </w:pPr>
    </w:p>
    <w:p w:rsidR="007F63E4" w:rsidRPr="00C90FA9" w:rsidRDefault="007F63E4" w:rsidP="007F63E4">
      <w:pPr>
        <w:tabs>
          <w:tab w:val="left" w:pos="0"/>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1.  Воскобойников В.Г., Кудрин В.А., Якушев А.м. Общая металлургия. – М.: ИКЦ «Академкнига». 2002. – 786с.</w:t>
      </w:r>
    </w:p>
    <w:p w:rsidR="007F63E4" w:rsidRPr="00C90FA9" w:rsidRDefault="007F63E4" w:rsidP="007F63E4">
      <w:pPr>
        <w:tabs>
          <w:tab w:val="left" w:pos="0"/>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 xml:space="preserve">2. Арсентьев М.П., Яковлев В.В., Крашенинников М.Г. и др. Общая металлургия. – М: металлургия. 1986.-360 с. </w:t>
      </w:r>
    </w:p>
    <w:p w:rsidR="007F63E4" w:rsidRPr="00C90FA9" w:rsidRDefault="007F63E4" w:rsidP="007F63E4">
      <w:pPr>
        <w:tabs>
          <w:tab w:val="left" w:pos="0"/>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3. Явойский В.И., Кряковский Ю.В., Григорьев ВП. и др. Металлургия стали. М. «Металлургия», 1983, 583 с. с илл.</w:t>
      </w:r>
    </w:p>
    <w:p w:rsidR="007F63E4" w:rsidRPr="00C90FA9" w:rsidRDefault="007F63E4" w:rsidP="007F63E4">
      <w:pPr>
        <w:tabs>
          <w:tab w:val="left" w:pos="0"/>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4. Бигеев А.М, Бигеев В.А., Металлургия стали. Магнитогорск, МГТУ, 2000 – 542 с.</w:t>
      </w:r>
    </w:p>
    <w:p w:rsidR="007F63E4" w:rsidRPr="00C90FA9" w:rsidRDefault="007F63E4" w:rsidP="007F63E4">
      <w:pPr>
        <w:tabs>
          <w:tab w:val="left" w:pos="0"/>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5.  Кудрин В.А. Теория и технология производства стали. – М.: Мир. 2003 – 528с.</w:t>
      </w:r>
    </w:p>
    <w:p w:rsidR="007F63E4" w:rsidRPr="00C90FA9" w:rsidRDefault="007F63E4" w:rsidP="007F63E4">
      <w:pPr>
        <w:tabs>
          <w:tab w:val="left" w:pos="0"/>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6.  Борнацкий И.И., Михневич В.Ф., Яргин С.А. Производство стали. М.: Металлургия.1991. – 400 с.</w:t>
      </w:r>
    </w:p>
    <w:p w:rsidR="007F63E4" w:rsidRPr="00C90FA9" w:rsidRDefault="007F63E4" w:rsidP="007F63E4">
      <w:pPr>
        <w:tabs>
          <w:tab w:val="left" w:pos="0"/>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7.  Соколов Г.А. Производство стали. М., «Металлургия», 1982, 496с. с илл.</w:t>
      </w:r>
    </w:p>
    <w:p w:rsidR="007F63E4" w:rsidRPr="00C90FA9" w:rsidRDefault="007F63E4" w:rsidP="007F63E4">
      <w:pPr>
        <w:tabs>
          <w:tab w:val="left" w:pos="0"/>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8.  Шишкин Ю.И., Торговец А.К., Григорова О.А. Теория и технология конвертерных процессов. Алматы. Гылым. 2006. – 192 с.</w:t>
      </w:r>
    </w:p>
    <w:p w:rsidR="007F63E4" w:rsidRPr="00C90FA9" w:rsidRDefault="007F63E4" w:rsidP="007F63E4">
      <w:pPr>
        <w:tabs>
          <w:tab w:val="left" w:pos="0"/>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9.  Борнацкий И.И.,. Михневич В.Ф,.Яргин С.А. Производство стали. М., “Металлургия”, 1991, 400 с.</w:t>
      </w:r>
    </w:p>
    <w:p w:rsidR="007F63E4" w:rsidRPr="00C90FA9" w:rsidRDefault="007F63E4" w:rsidP="007F63E4">
      <w:pPr>
        <w:tabs>
          <w:tab w:val="left" w:pos="0"/>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10. Шишкин Ю.И., Лукин Г.П. Металлургические расчеты, Алматы РИК. 2002. – 115с.</w:t>
      </w:r>
    </w:p>
    <w:p w:rsidR="007F63E4" w:rsidRPr="00C90FA9" w:rsidRDefault="007F63E4" w:rsidP="007F63E4">
      <w:pPr>
        <w:tabs>
          <w:tab w:val="left" w:pos="0"/>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11. Рысс М.А. Производство ферросплавов.-М:Металлургия. 1985</w:t>
      </w:r>
      <w:r>
        <w:rPr>
          <w:rFonts w:ascii="Times New Roman" w:hAnsi="Times New Roman" w:cs="Times New Roman"/>
          <w:sz w:val="28"/>
          <w:szCs w:val="28"/>
        </w:rPr>
        <w:t xml:space="preserve">. </w:t>
      </w:r>
      <w:r w:rsidRPr="00C90FA9">
        <w:rPr>
          <w:rFonts w:ascii="Times New Roman" w:hAnsi="Times New Roman" w:cs="Times New Roman"/>
          <w:sz w:val="28"/>
          <w:szCs w:val="28"/>
        </w:rPr>
        <w:t>-344с.</w:t>
      </w:r>
    </w:p>
    <w:p w:rsidR="007F63E4" w:rsidRPr="00C90FA9" w:rsidRDefault="007F63E4" w:rsidP="007F63E4">
      <w:pPr>
        <w:tabs>
          <w:tab w:val="left" w:pos="0"/>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12. Торговец А.К., Шишкин Ю.И. Артыкбаев О.А. Теория, технология и оборудование внепечной обработки металлов.-Алматы.: Гылым, 2004.</w:t>
      </w:r>
      <w:r>
        <w:rPr>
          <w:rFonts w:ascii="Times New Roman" w:hAnsi="Times New Roman" w:cs="Times New Roman"/>
          <w:sz w:val="28"/>
          <w:szCs w:val="28"/>
        </w:rPr>
        <w:t xml:space="preserve"> – </w:t>
      </w:r>
      <w:r w:rsidRPr="00C90FA9">
        <w:rPr>
          <w:rFonts w:ascii="Times New Roman" w:hAnsi="Times New Roman" w:cs="Times New Roman"/>
          <w:sz w:val="28"/>
          <w:szCs w:val="28"/>
        </w:rPr>
        <w:t>273с.</w:t>
      </w:r>
    </w:p>
    <w:p w:rsidR="007F63E4" w:rsidRPr="00C90FA9" w:rsidRDefault="007F63E4" w:rsidP="007F63E4">
      <w:pPr>
        <w:tabs>
          <w:tab w:val="left" w:pos="0"/>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lang w:val="kk-KZ"/>
        </w:rPr>
        <w:t>1</w:t>
      </w:r>
      <w:r w:rsidR="001B3522">
        <w:rPr>
          <w:rFonts w:ascii="Times New Roman" w:hAnsi="Times New Roman" w:cs="Times New Roman"/>
          <w:sz w:val="28"/>
          <w:szCs w:val="28"/>
        </w:rPr>
        <w:t>3.</w:t>
      </w:r>
      <w:r w:rsidRPr="00C90FA9">
        <w:rPr>
          <w:rFonts w:ascii="Times New Roman" w:hAnsi="Times New Roman" w:cs="Times New Roman"/>
          <w:sz w:val="28"/>
          <w:szCs w:val="28"/>
        </w:rPr>
        <w:t>Уткин Н.И. Производство цветных металлов.- М.: « Инжиниринг», 2002.-443с.</w:t>
      </w:r>
    </w:p>
    <w:p w:rsidR="007F63E4" w:rsidRPr="00C90FA9" w:rsidRDefault="001B3522" w:rsidP="007F63E4">
      <w:pPr>
        <w:shd w:val="clear" w:color="auto" w:fill="FFFFFF"/>
        <w:tabs>
          <w:tab w:val="left" w:pos="851"/>
          <w:tab w:val="left" w:pos="1134"/>
        </w:tabs>
        <w:spacing w:after="0" w:line="240" w:lineRule="auto"/>
        <w:ind w:firstLine="426"/>
        <w:jc w:val="both"/>
        <w:rPr>
          <w:rFonts w:ascii="Times New Roman" w:hAnsi="Times New Roman" w:cs="Times New Roman"/>
          <w:color w:val="000000"/>
          <w:sz w:val="28"/>
          <w:szCs w:val="28"/>
          <w:lang w:val="kk-KZ"/>
        </w:rPr>
      </w:pPr>
      <w:r>
        <w:rPr>
          <w:rFonts w:ascii="Times New Roman" w:hAnsi="Times New Roman" w:cs="Times New Roman"/>
          <w:color w:val="000000"/>
          <w:sz w:val="28"/>
          <w:szCs w:val="28"/>
        </w:rPr>
        <w:t>14</w:t>
      </w:r>
      <w:r w:rsidR="007F63E4" w:rsidRPr="00C90FA9">
        <w:rPr>
          <w:rFonts w:ascii="Times New Roman" w:hAnsi="Times New Roman" w:cs="Times New Roman"/>
          <w:color w:val="000000"/>
          <w:sz w:val="28"/>
          <w:szCs w:val="28"/>
        </w:rPr>
        <w:t>. Поволоцкий Д.Я., Кудрин В.А., Вишкарев А.Ф. Внепечная обработка стали. М.: МИСиС, 1995. - 256 с.</w:t>
      </w:r>
    </w:p>
    <w:p w:rsidR="007F63E4" w:rsidRPr="00C90FA9" w:rsidRDefault="001B3522" w:rsidP="007F63E4">
      <w:pPr>
        <w:shd w:val="clear" w:color="auto" w:fill="FFFFFF"/>
        <w:tabs>
          <w:tab w:val="left" w:pos="851"/>
          <w:tab w:val="left" w:pos="1134"/>
        </w:tabs>
        <w:spacing w:after="0" w:line="240" w:lineRule="auto"/>
        <w:ind w:firstLine="426"/>
        <w:jc w:val="both"/>
        <w:rPr>
          <w:rFonts w:ascii="Times New Roman" w:hAnsi="Times New Roman" w:cs="Times New Roman"/>
          <w:color w:val="000000"/>
          <w:sz w:val="28"/>
          <w:szCs w:val="28"/>
          <w:lang w:val="kk-KZ"/>
        </w:rPr>
      </w:pPr>
      <w:r>
        <w:rPr>
          <w:rFonts w:ascii="Times New Roman" w:hAnsi="Times New Roman" w:cs="Times New Roman"/>
          <w:color w:val="000000"/>
          <w:sz w:val="28"/>
          <w:szCs w:val="28"/>
        </w:rPr>
        <w:t>15</w:t>
      </w:r>
      <w:r w:rsidR="007F63E4" w:rsidRPr="00C90FA9">
        <w:rPr>
          <w:rFonts w:ascii="Times New Roman" w:hAnsi="Times New Roman" w:cs="Times New Roman"/>
          <w:color w:val="000000"/>
          <w:sz w:val="28"/>
          <w:szCs w:val="28"/>
        </w:rPr>
        <w:t>. Кудрин В.А. Внепечная обработка чугуна и стали. - М.: Металлургия. 1992.-236с.</w:t>
      </w:r>
    </w:p>
    <w:p w:rsidR="007F63E4" w:rsidRPr="00C90FA9" w:rsidRDefault="001B3522" w:rsidP="007F63E4">
      <w:pPr>
        <w:tabs>
          <w:tab w:val="left" w:pos="0"/>
          <w:tab w:val="left" w:pos="851"/>
          <w:tab w:val="left" w:pos="1134"/>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rPr>
        <w:t>16</w:t>
      </w:r>
      <w:r w:rsidR="007F63E4" w:rsidRPr="00C90FA9">
        <w:rPr>
          <w:rFonts w:ascii="Times New Roman" w:hAnsi="Times New Roman" w:cs="Times New Roman"/>
          <w:sz w:val="28"/>
          <w:szCs w:val="28"/>
        </w:rPr>
        <w:t>. Вегман Е.Ф., Жеребин Б.Н., Похвиснев А.Н. и др. Металлургия чугуна. М.:Академкнига, 2004.-77с.</w:t>
      </w:r>
    </w:p>
    <w:p w:rsidR="007F63E4" w:rsidRPr="00C90FA9" w:rsidRDefault="001B3522" w:rsidP="007F63E4">
      <w:pPr>
        <w:tabs>
          <w:tab w:val="left" w:pos="0"/>
          <w:tab w:val="left" w:pos="851"/>
          <w:tab w:val="left" w:pos="1134"/>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17</w:t>
      </w:r>
      <w:r w:rsidR="007F63E4" w:rsidRPr="00C90FA9">
        <w:rPr>
          <w:rFonts w:ascii="Times New Roman" w:hAnsi="Times New Roman" w:cs="Times New Roman"/>
          <w:sz w:val="28"/>
          <w:szCs w:val="28"/>
          <w:lang w:val="kk-KZ"/>
        </w:rPr>
        <w:t>.  Минеев Г.Г. Биометаллургия золота. М., «Металлургия» , 1989</w:t>
      </w:r>
      <w:r w:rsidR="007F63E4">
        <w:rPr>
          <w:rFonts w:ascii="Times New Roman" w:hAnsi="Times New Roman" w:cs="Times New Roman"/>
          <w:sz w:val="28"/>
          <w:szCs w:val="28"/>
          <w:lang w:val="kk-KZ"/>
        </w:rPr>
        <w:t xml:space="preserve">. </w:t>
      </w:r>
      <w:r w:rsidR="007F63E4" w:rsidRPr="00C90FA9">
        <w:rPr>
          <w:rFonts w:ascii="Times New Roman" w:hAnsi="Times New Roman" w:cs="Times New Roman"/>
          <w:sz w:val="28"/>
          <w:szCs w:val="28"/>
          <w:lang w:val="kk-KZ"/>
        </w:rPr>
        <w:t>-159с</w:t>
      </w:r>
      <w:r w:rsidR="007F63E4">
        <w:rPr>
          <w:rFonts w:ascii="Times New Roman" w:hAnsi="Times New Roman" w:cs="Times New Roman"/>
          <w:sz w:val="28"/>
          <w:szCs w:val="28"/>
          <w:lang w:val="kk-KZ"/>
        </w:rPr>
        <w:t>.</w:t>
      </w:r>
    </w:p>
    <w:p w:rsidR="007F63E4" w:rsidRPr="00C90FA9" w:rsidRDefault="001B3522" w:rsidP="007F63E4">
      <w:pPr>
        <w:tabs>
          <w:tab w:val="left" w:pos="0"/>
          <w:tab w:val="left" w:pos="851"/>
          <w:tab w:val="left" w:pos="1134"/>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18</w:t>
      </w:r>
      <w:r w:rsidR="007F63E4" w:rsidRPr="00C90FA9">
        <w:rPr>
          <w:rFonts w:ascii="Times New Roman" w:hAnsi="Times New Roman" w:cs="Times New Roman"/>
          <w:sz w:val="28"/>
          <w:szCs w:val="28"/>
          <w:lang w:val="kk-KZ"/>
        </w:rPr>
        <w:t>. Худяков И.Ф., Дрошкевич А.П., Карелов С.В. Металлургия вторичных тяжелых цветных металлов, 1987.- 528с.</w:t>
      </w:r>
    </w:p>
    <w:p w:rsidR="007F63E4" w:rsidRDefault="001B3522" w:rsidP="007F63E4">
      <w:pPr>
        <w:tabs>
          <w:tab w:val="left" w:pos="142"/>
          <w:tab w:val="left" w:pos="851"/>
          <w:tab w:val="left"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19</w:t>
      </w:r>
      <w:r w:rsidR="007F63E4" w:rsidRPr="00C90FA9">
        <w:rPr>
          <w:rFonts w:ascii="Times New Roman" w:hAnsi="Times New Roman" w:cs="Times New Roman"/>
          <w:sz w:val="28"/>
          <w:szCs w:val="28"/>
        </w:rPr>
        <w:t>. Лякишев Н.П., Шалимов А.Г. Развитие технологии непрерывной разливки стали. М.: Элиз, 2002</w:t>
      </w:r>
      <w:r w:rsidR="007F63E4">
        <w:rPr>
          <w:rFonts w:ascii="Times New Roman" w:hAnsi="Times New Roman" w:cs="Times New Roman"/>
          <w:sz w:val="28"/>
          <w:szCs w:val="28"/>
        </w:rPr>
        <w:t xml:space="preserve">. </w:t>
      </w:r>
      <w:r w:rsidR="007F63E4" w:rsidRPr="00C90FA9">
        <w:rPr>
          <w:rFonts w:ascii="Times New Roman" w:hAnsi="Times New Roman" w:cs="Times New Roman"/>
          <w:sz w:val="28"/>
          <w:szCs w:val="28"/>
        </w:rPr>
        <w:t>-208с</w:t>
      </w:r>
      <w:r w:rsidR="007F63E4">
        <w:rPr>
          <w:rFonts w:ascii="Times New Roman" w:hAnsi="Times New Roman" w:cs="Times New Roman"/>
          <w:sz w:val="28"/>
          <w:szCs w:val="28"/>
        </w:rPr>
        <w:t>.</w:t>
      </w:r>
    </w:p>
    <w:p w:rsidR="001B3522" w:rsidRDefault="001B3522" w:rsidP="007F63E4">
      <w:pPr>
        <w:tabs>
          <w:tab w:val="left" w:pos="142"/>
          <w:tab w:val="left" w:pos="851"/>
          <w:tab w:val="left" w:pos="1134"/>
        </w:tabs>
        <w:spacing w:after="0" w:line="240" w:lineRule="auto"/>
        <w:ind w:firstLine="426"/>
        <w:jc w:val="both"/>
        <w:rPr>
          <w:rFonts w:ascii="Times New Roman" w:hAnsi="Times New Roman" w:cs="Times New Roman"/>
          <w:sz w:val="28"/>
          <w:szCs w:val="28"/>
        </w:rPr>
      </w:pPr>
    </w:p>
    <w:p w:rsidR="00FA4100" w:rsidRPr="00C90FA9" w:rsidRDefault="00820D5F" w:rsidP="00FA4100">
      <w:pPr>
        <w:tabs>
          <w:tab w:val="left" w:pos="142"/>
          <w:tab w:val="left" w:pos="851"/>
          <w:tab w:val="left" w:pos="1134"/>
        </w:tabs>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Дополнительная</w:t>
      </w:r>
    </w:p>
    <w:p w:rsidR="00FA4100" w:rsidRPr="00C90FA9" w:rsidRDefault="00FA4100" w:rsidP="00FA4100">
      <w:pPr>
        <w:tabs>
          <w:tab w:val="left" w:pos="142"/>
          <w:tab w:val="left" w:pos="851"/>
          <w:tab w:val="left" w:pos="1134"/>
        </w:tabs>
        <w:spacing w:after="0" w:line="240" w:lineRule="auto"/>
        <w:ind w:firstLine="567"/>
        <w:jc w:val="both"/>
        <w:rPr>
          <w:rFonts w:ascii="Times New Roman" w:hAnsi="Times New Roman" w:cs="Times New Roman"/>
          <w:sz w:val="28"/>
          <w:szCs w:val="28"/>
        </w:rPr>
      </w:pPr>
    </w:p>
    <w:p w:rsidR="007F63E4" w:rsidRPr="00C90FA9" w:rsidRDefault="007F63E4" w:rsidP="007F63E4">
      <w:pPr>
        <w:tabs>
          <w:tab w:val="left" w:pos="142"/>
          <w:tab w:val="left" w:pos="851"/>
          <w:tab w:val="left" w:pos="1134"/>
        </w:tabs>
        <w:spacing w:after="0" w:line="240" w:lineRule="auto"/>
        <w:ind w:firstLine="567"/>
        <w:jc w:val="both"/>
        <w:rPr>
          <w:rFonts w:ascii="Times New Roman" w:hAnsi="Times New Roman" w:cs="Times New Roman"/>
          <w:sz w:val="28"/>
          <w:szCs w:val="28"/>
        </w:rPr>
      </w:pPr>
      <w:r w:rsidRPr="00C90FA9">
        <w:rPr>
          <w:rFonts w:ascii="Times New Roman" w:hAnsi="Times New Roman" w:cs="Times New Roman"/>
          <w:sz w:val="28"/>
          <w:szCs w:val="28"/>
        </w:rPr>
        <w:t>1. Ишмухамедов Н.К. Черная металлургия Казахстана. Алматы.: НИЦ. «Гылым», 2002.-50с.</w:t>
      </w:r>
    </w:p>
    <w:p w:rsidR="007F63E4" w:rsidRPr="00C90FA9" w:rsidRDefault="007F63E4" w:rsidP="007F63E4">
      <w:pPr>
        <w:tabs>
          <w:tab w:val="left" w:pos="142"/>
          <w:tab w:val="left" w:pos="851"/>
          <w:tab w:val="left" w:pos="1134"/>
        </w:tabs>
        <w:spacing w:after="0" w:line="240" w:lineRule="auto"/>
        <w:ind w:firstLine="567"/>
        <w:jc w:val="both"/>
        <w:rPr>
          <w:rFonts w:ascii="Times New Roman" w:hAnsi="Times New Roman" w:cs="Times New Roman"/>
          <w:sz w:val="28"/>
          <w:szCs w:val="28"/>
        </w:rPr>
      </w:pPr>
      <w:r w:rsidRPr="00C90FA9">
        <w:rPr>
          <w:rFonts w:ascii="Times New Roman" w:hAnsi="Times New Roman" w:cs="Times New Roman"/>
          <w:sz w:val="28"/>
          <w:szCs w:val="28"/>
        </w:rPr>
        <w:lastRenderedPageBreak/>
        <w:t>2. Электрометаллургия стали и ферросплавов. Под редакцией ПоволоцкогоД.Я. М.: Металлургия, 1984.-438с.</w:t>
      </w:r>
    </w:p>
    <w:p w:rsidR="007F63E4" w:rsidRPr="00C90FA9" w:rsidRDefault="007F63E4" w:rsidP="007F63E4">
      <w:pPr>
        <w:tabs>
          <w:tab w:val="left" w:pos="142"/>
          <w:tab w:val="left" w:pos="851"/>
          <w:tab w:val="left" w:pos="1134"/>
        </w:tabs>
        <w:spacing w:after="0" w:line="240" w:lineRule="auto"/>
        <w:ind w:firstLine="567"/>
        <w:jc w:val="both"/>
        <w:rPr>
          <w:rFonts w:ascii="Times New Roman" w:hAnsi="Times New Roman" w:cs="Times New Roman"/>
          <w:sz w:val="28"/>
          <w:szCs w:val="28"/>
        </w:rPr>
      </w:pPr>
      <w:r w:rsidRPr="00C90FA9">
        <w:rPr>
          <w:rFonts w:ascii="Times New Roman" w:hAnsi="Times New Roman" w:cs="Times New Roman"/>
          <w:sz w:val="28"/>
          <w:szCs w:val="28"/>
        </w:rPr>
        <w:t>3. Гасик М.И., Лякишев Н.П. Емлин Б.И. Теория и технология производства ферросплавов. –М.:Металлургия,1988.-784с.</w:t>
      </w:r>
    </w:p>
    <w:p w:rsidR="007F63E4" w:rsidRPr="00C90FA9" w:rsidRDefault="007F63E4" w:rsidP="007F63E4">
      <w:pPr>
        <w:tabs>
          <w:tab w:val="left" w:pos="142"/>
          <w:tab w:val="left" w:pos="851"/>
          <w:tab w:val="left" w:pos="1134"/>
        </w:tabs>
        <w:spacing w:after="0" w:line="240" w:lineRule="auto"/>
        <w:ind w:firstLine="567"/>
        <w:jc w:val="both"/>
        <w:rPr>
          <w:rFonts w:ascii="Times New Roman" w:hAnsi="Times New Roman" w:cs="Times New Roman"/>
          <w:sz w:val="28"/>
          <w:szCs w:val="28"/>
        </w:rPr>
      </w:pPr>
      <w:r w:rsidRPr="00C90FA9">
        <w:rPr>
          <w:rFonts w:ascii="Times New Roman" w:hAnsi="Times New Roman" w:cs="Times New Roman"/>
          <w:sz w:val="28"/>
          <w:szCs w:val="28"/>
        </w:rPr>
        <w:t>4. Явойский В.И, Левин С.Л., Баптизманский В.И. и др. Металлургия стали.М.:Металлургия 1973.-816с. с илл.</w:t>
      </w:r>
    </w:p>
    <w:p w:rsidR="007F63E4" w:rsidRPr="00C90FA9" w:rsidRDefault="007F63E4" w:rsidP="007F63E4">
      <w:pPr>
        <w:tabs>
          <w:tab w:val="left" w:pos="142"/>
          <w:tab w:val="left" w:pos="851"/>
          <w:tab w:val="left" w:pos="1134"/>
        </w:tabs>
        <w:spacing w:after="0" w:line="240" w:lineRule="auto"/>
        <w:ind w:firstLine="567"/>
        <w:jc w:val="both"/>
        <w:rPr>
          <w:rFonts w:ascii="Times New Roman" w:hAnsi="Times New Roman" w:cs="Times New Roman"/>
          <w:sz w:val="28"/>
          <w:szCs w:val="28"/>
        </w:rPr>
      </w:pPr>
      <w:r w:rsidRPr="00C90FA9">
        <w:rPr>
          <w:rFonts w:ascii="Times New Roman" w:hAnsi="Times New Roman" w:cs="Times New Roman"/>
          <w:sz w:val="28"/>
          <w:szCs w:val="28"/>
        </w:rPr>
        <w:t>5. Меджибожский М.Я. Основы термодинамики и кинетики сталеплавильных  процессов. Киев, “Виша школа”, 1979, 276 с. с илл.</w:t>
      </w:r>
    </w:p>
    <w:p w:rsidR="007F63E4" w:rsidRPr="00C90FA9" w:rsidRDefault="007F63E4" w:rsidP="007F63E4">
      <w:pPr>
        <w:tabs>
          <w:tab w:val="left" w:pos="142"/>
          <w:tab w:val="left" w:pos="851"/>
          <w:tab w:val="left" w:pos="1134"/>
        </w:tabs>
        <w:spacing w:after="0" w:line="240" w:lineRule="auto"/>
        <w:ind w:firstLine="567"/>
        <w:jc w:val="both"/>
        <w:rPr>
          <w:sz w:val="28"/>
          <w:szCs w:val="28"/>
        </w:rPr>
      </w:pPr>
      <w:r w:rsidRPr="00C90FA9">
        <w:rPr>
          <w:rFonts w:ascii="Times New Roman" w:hAnsi="Times New Roman" w:cs="Times New Roman"/>
          <w:sz w:val="28"/>
          <w:szCs w:val="28"/>
        </w:rPr>
        <w:t>6. Линчевский Б.В., Соболевский А.Л., Кальменев А.А. Металлургия черных металлов. – М.: Металлургия, 1986. – 360с.</w:t>
      </w:r>
    </w:p>
    <w:p w:rsidR="00FA4100" w:rsidRPr="00FA4100" w:rsidRDefault="00FA4100" w:rsidP="006A03FF">
      <w:pPr>
        <w:spacing w:after="0" w:line="240" w:lineRule="auto"/>
        <w:ind w:firstLine="709"/>
        <w:jc w:val="center"/>
        <w:rPr>
          <w:rFonts w:ascii="Times New Roman" w:eastAsia="Calibri" w:hAnsi="Times New Roman" w:cs="Times New Roman"/>
          <w:sz w:val="28"/>
          <w:szCs w:val="28"/>
        </w:rPr>
      </w:pPr>
    </w:p>
    <w:p w:rsidR="00FA4100" w:rsidRPr="00FA4100" w:rsidRDefault="00FA4100" w:rsidP="006A03FF">
      <w:pPr>
        <w:spacing w:after="0" w:line="240" w:lineRule="auto"/>
        <w:ind w:firstLine="709"/>
        <w:jc w:val="center"/>
        <w:rPr>
          <w:rFonts w:ascii="Times New Roman" w:eastAsia="Calibri" w:hAnsi="Times New Roman" w:cs="Times New Roman"/>
          <w:sz w:val="28"/>
          <w:szCs w:val="28"/>
        </w:rPr>
      </w:pPr>
    </w:p>
    <w:p w:rsidR="00FA4100" w:rsidRPr="00FA4100" w:rsidRDefault="00FA4100" w:rsidP="006A03FF">
      <w:pPr>
        <w:spacing w:after="0" w:line="240" w:lineRule="auto"/>
        <w:ind w:firstLine="709"/>
        <w:jc w:val="center"/>
        <w:rPr>
          <w:rFonts w:ascii="Times New Roman" w:eastAsia="Calibri" w:hAnsi="Times New Roman" w:cs="Times New Roman"/>
          <w:sz w:val="28"/>
          <w:szCs w:val="28"/>
        </w:rPr>
      </w:pPr>
    </w:p>
    <w:p w:rsidR="00FA4100" w:rsidRPr="00FA4100" w:rsidRDefault="00FA4100" w:rsidP="006A03FF">
      <w:pPr>
        <w:spacing w:after="0" w:line="240" w:lineRule="auto"/>
        <w:ind w:firstLine="709"/>
        <w:jc w:val="center"/>
        <w:rPr>
          <w:rFonts w:ascii="Times New Roman" w:eastAsia="Calibri" w:hAnsi="Times New Roman" w:cs="Times New Roman"/>
          <w:sz w:val="28"/>
          <w:szCs w:val="28"/>
        </w:rPr>
      </w:pPr>
    </w:p>
    <w:p w:rsidR="00FA4100" w:rsidRPr="00FA4100" w:rsidRDefault="00FA4100" w:rsidP="006A03FF">
      <w:pPr>
        <w:spacing w:after="0" w:line="240" w:lineRule="auto"/>
        <w:ind w:firstLine="709"/>
        <w:jc w:val="center"/>
        <w:rPr>
          <w:rFonts w:ascii="Times New Roman" w:eastAsia="Calibri" w:hAnsi="Times New Roman" w:cs="Times New Roman"/>
          <w:sz w:val="28"/>
          <w:szCs w:val="28"/>
        </w:rPr>
      </w:pPr>
    </w:p>
    <w:p w:rsidR="00FA4100" w:rsidRPr="00FA4100" w:rsidRDefault="00FA4100" w:rsidP="006A03FF">
      <w:pPr>
        <w:spacing w:after="0" w:line="240" w:lineRule="auto"/>
        <w:ind w:firstLine="709"/>
        <w:jc w:val="center"/>
        <w:rPr>
          <w:rFonts w:ascii="Times New Roman" w:eastAsia="Calibri" w:hAnsi="Times New Roman" w:cs="Times New Roman"/>
          <w:sz w:val="28"/>
          <w:szCs w:val="28"/>
        </w:rPr>
      </w:pPr>
    </w:p>
    <w:p w:rsidR="00FA4100" w:rsidRPr="00FA4100" w:rsidRDefault="00FA4100" w:rsidP="006A03FF">
      <w:pPr>
        <w:spacing w:after="0" w:line="240" w:lineRule="auto"/>
        <w:ind w:firstLine="709"/>
        <w:jc w:val="center"/>
        <w:rPr>
          <w:rFonts w:ascii="Times New Roman" w:eastAsia="Calibri" w:hAnsi="Times New Roman" w:cs="Times New Roman"/>
          <w:sz w:val="28"/>
          <w:szCs w:val="28"/>
        </w:rPr>
      </w:pPr>
    </w:p>
    <w:p w:rsidR="00FA4100" w:rsidRPr="00FA4100" w:rsidRDefault="00FA4100" w:rsidP="006A03FF">
      <w:pPr>
        <w:spacing w:after="0" w:line="240" w:lineRule="auto"/>
        <w:ind w:firstLine="709"/>
        <w:jc w:val="center"/>
        <w:rPr>
          <w:rFonts w:ascii="Times New Roman" w:eastAsia="Calibri" w:hAnsi="Times New Roman" w:cs="Times New Roman"/>
          <w:sz w:val="28"/>
          <w:szCs w:val="28"/>
        </w:rPr>
      </w:pPr>
    </w:p>
    <w:p w:rsidR="00FA4100" w:rsidRPr="00FA4100" w:rsidRDefault="00FA4100" w:rsidP="006A03FF">
      <w:pPr>
        <w:spacing w:after="0" w:line="240" w:lineRule="auto"/>
        <w:ind w:firstLine="709"/>
        <w:jc w:val="center"/>
        <w:rPr>
          <w:rFonts w:ascii="Times New Roman" w:eastAsia="Calibri" w:hAnsi="Times New Roman" w:cs="Times New Roman"/>
          <w:sz w:val="28"/>
          <w:szCs w:val="28"/>
        </w:rPr>
      </w:pPr>
    </w:p>
    <w:p w:rsidR="00FA4100" w:rsidRDefault="00FA4100" w:rsidP="006A03FF">
      <w:pPr>
        <w:spacing w:after="0" w:line="240" w:lineRule="auto"/>
        <w:ind w:firstLine="709"/>
        <w:jc w:val="center"/>
        <w:rPr>
          <w:rFonts w:ascii="Times New Roman" w:eastAsia="Calibri" w:hAnsi="Times New Roman" w:cs="Times New Roman"/>
          <w:sz w:val="28"/>
          <w:szCs w:val="28"/>
          <w:lang w:val="kk-KZ"/>
        </w:rPr>
      </w:pPr>
    </w:p>
    <w:p w:rsidR="00FA4100" w:rsidRDefault="00FA4100" w:rsidP="006A03FF">
      <w:pPr>
        <w:spacing w:after="0" w:line="240" w:lineRule="auto"/>
        <w:ind w:firstLine="709"/>
        <w:jc w:val="center"/>
        <w:rPr>
          <w:rFonts w:ascii="Times New Roman" w:eastAsia="Calibri" w:hAnsi="Times New Roman" w:cs="Times New Roman"/>
          <w:sz w:val="28"/>
          <w:szCs w:val="28"/>
          <w:lang w:val="kk-KZ"/>
        </w:rPr>
      </w:pPr>
    </w:p>
    <w:p w:rsidR="00FA4100" w:rsidRDefault="00FA4100" w:rsidP="006A03FF">
      <w:pPr>
        <w:spacing w:after="0" w:line="240" w:lineRule="auto"/>
        <w:ind w:firstLine="709"/>
        <w:jc w:val="center"/>
        <w:rPr>
          <w:rFonts w:ascii="Times New Roman" w:eastAsia="Calibri" w:hAnsi="Times New Roman" w:cs="Times New Roman"/>
          <w:sz w:val="28"/>
          <w:szCs w:val="28"/>
          <w:lang w:val="kk-KZ"/>
        </w:rPr>
      </w:pPr>
    </w:p>
    <w:p w:rsidR="00FA4100" w:rsidRDefault="00FA4100" w:rsidP="006A03FF">
      <w:pPr>
        <w:spacing w:after="0" w:line="240" w:lineRule="auto"/>
        <w:ind w:firstLine="709"/>
        <w:jc w:val="center"/>
        <w:rPr>
          <w:rFonts w:ascii="Times New Roman" w:eastAsia="Calibri" w:hAnsi="Times New Roman" w:cs="Times New Roman"/>
          <w:sz w:val="28"/>
          <w:szCs w:val="28"/>
          <w:lang w:val="kk-KZ"/>
        </w:rPr>
      </w:pPr>
    </w:p>
    <w:p w:rsidR="00FA4100" w:rsidRDefault="00FA4100" w:rsidP="006A03FF">
      <w:pPr>
        <w:spacing w:after="0" w:line="240" w:lineRule="auto"/>
        <w:ind w:firstLine="709"/>
        <w:jc w:val="center"/>
        <w:rPr>
          <w:rFonts w:ascii="Times New Roman" w:eastAsia="Calibri" w:hAnsi="Times New Roman" w:cs="Times New Roman"/>
          <w:sz w:val="28"/>
          <w:szCs w:val="28"/>
          <w:lang w:val="kk-KZ"/>
        </w:rPr>
      </w:pPr>
    </w:p>
    <w:p w:rsidR="006A03FF" w:rsidRPr="00C90FA9" w:rsidRDefault="006A03FF" w:rsidP="00374560">
      <w:pPr>
        <w:tabs>
          <w:tab w:val="left" w:pos="851"/>
          <w:tab w:val="left" w:pos="1134"/>
        </w:tabs>
        <w:spacing w:after="0" w:line="240" w:lineRule="auto"/>
        <w:ind w:firstLine="567"/>
        <w:jc w:val="both"/>
        <w:rPr>
          <w:rFonts w:ascii="Times New Roman" w:hAnsi="Times New Roman" w:cs="Times New Roman"/>
          <w:sz w:val="28"/>
          <w:szCs w:val="28"/>
        </w:rPr>
      </w:pPr>
    </w:p>
    <w:p w:rsidR="006A03FF" w:rsidRPr="00C90FA9" w:rsidRDefault="006A03FF" w:rsidP="00374560">
      <w:pPr>
        <w:tabs>
          <w:tab w:val="left" w:pos="851"/>
          <w:tab w:val="left" w:pos="1134"/>
        </w:tabs>
        <w:spacing w:after="0" w:line="240" w:lineRule="auto"/>
        <w:ind w:firstLine="567"/>
        <w:jc w:val="both"/>
        <w:rPr>
          <w:rFonts w:ascii="Times New Roman" w:hAnsi="Times New Roman" w:cs="Times New Roman"/>
          <w:sz w:val="28"/>
          <w:szCs w:val="28"/>
        </w:rPr>
      </w:pPr>
    </w:p>
    <w:p w:rsidR="006A03FF" w:rsidRPr="00C90FA9" w:rsidRDefault="006A03FF" w:rsidP="00BE645B">
      <w:pPr>
        <w:tabs>
          <w:tab w:val="left" w:pos="851"/>
          <w:tab w:val="left" w:pos="1134"/>
        </w:tabs>
        <w:spacing w:after="0" w:line="240" w:lineRule="auto"/>
        <w:jc w:val="both"/>
        <w:rPr>
          <w:rFonts w:ascii="Times New Roman" w:hAnsi="Times New Roman" w:cs="Times New Roman"/>
          <w:sz w:val="28"/>
          <w:szCs w:val="28"/>
        </w:rPr>
      </w:pPr>
    </w:p>
    <w:p w:rsidR="006A03FF" w:rsidRPr="00C90FA9" w:rsidRDefault="006A03FF" w:rsidP="00374560">
      <w:pPr>
        <w:tabs>
          <w:tab w:val="left" w:pos="851"/>
          <w:tab w:val="left" w:pos="1134"/>
        </w:tabs>
        <w:spacing w:after="0" w:line="240" w:lineRule="auto"/>
        <w:ind w:firstLine="567"/>
        <w:jc w:val="both"/>
        <w:rPr>
          <w:rFonts w:ascii="Times New Roman" w:hAnsi="Times New Roman" w:cs="Times New Roman"/>
          <w:sz w:val="28"/>
          <w:szCs w:val="28"/>
        </w:rPr>
      </w:pPr>
    </w:p>
    <w:p w:rsidR="006A03FF" w:rsidRPr="00C90FA9" w:rsidRDefault="006A03FF" w:rsidP="00374560">
      <w:pPr>
        <w:tabs>
          <w:tab w:val="left" w:pos="851"/>
          <w:tab w:val="left" w:pos="1134"/>
        </w:tabs>
        <w:spacing w:after="0" w:line="240" w:lineRule="auto"/>
        <w:ind w:firstLine="567"/>
        <w:jc w:val="both"/>
        <w:rPr>
          <w:rFonts w:ascii="Times New Roman" w:hAnsi="Times New Roman" w:cs="Times New Roman"/>
          <w:sz w:val="28"/>
          <w:szCs w:val="28"/>
        </w:rPr>
      </w:pPr>
    </w:p>
    <w:p w:rsidR="006A03FF" w:rsidRPr="00C90FA9" w:rsidRDefault="006A03FF" w:rsidP="008A04E8">
      <w:pPr>
        <w:tabs>
          <w:tab w:val="left" w:pos="851"/>
          <w:tab w:val="left" w:pos="1134"/>
        </w:tabs>
        <w:spacing w:after="0" w:line="240" w:lineRule="auto"/>
        <w:jc w:val="both"/>
        <w:rPr>
          <w:rFonts w:ascii="Times New Roman" w:hAnsi="Times New Roman" w:cs="Times New Roman"/>
          <w:sz w:val="28"/>
          <w:szCs w:val="28"/>
        </w:rPr>
      </w:pPr>
    </w:p>
    <w:sectPr w:rsidR="006A03FF" w:rsidRPr="00C90FA9" w:rsidSect="0040279E">
      <w:footerReference w:type="default" r:id="rId9"/>
      <w:pgSz w:w="11909" w:h="16834"/>
      <w:pgMar w:top="851" w:right="1134" w:bottom="1134" w:left="1134" w:header="720" w:footer="720" w:gutter="0"/>
      <w:pgNumType w:start="1"/>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AB5" w:rsidRDefault="00477AB5" w:rsidP="00FD6773">
      <w:pPr>
        <w:spacing w:after="0" w:line="240" w:lineRule="auto"/>
      </w:pPr>
      <w:r>
        <w:separator/>
      </w:r>
    </w:p>
  </w:endnote>
  <w:endnote w:type="continuationSeparator" w:id="1">
    <w:p w:rsidR="00477AB5" w:rsidRDefault="00477AB5" w:rsidP="00FD67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9928895"/>
      <w:docPartObj>
        <w:docPartGallery w:val="Page Numbers (Bottom of Page)"/>
        <w:docPartUnique/>
      </w:docPartObj>
    </w:sdtPr>
    <w:sdtContent>
      <w:p w:rsidR="00526830" w:rsidRDefault="00863589">
        <w:pPr>
          <w:pStyle w:val="a4"/>
          <w:jc w:val="center"/>
        </w:pPr>
        <w:r>
          <w:fldChar w:fldCharType="begin"/>
        </w:r>
        <w:r w:rsidR="00526830">
          <w:instrText>PAGE   \* MERGEFORMAT</w:instrText>
        </w:r>
        <w:r>
          <w:fldChar w:fldCharType="separate"/>
        </w:r>
        <w:r w:rsidR="0040279E">
          <w:rPr>
            <w:noProof/>
          </w:rPr>
          <w:t>2</w:t>
        </w:r>
        <w:r>
          <w:fldChar w:fldCharType="end"/>
        </w:r>
      </w:p>
    </w:sdtContent>
  </w:sdt>
  <w:p w:rsidR="007A3E2E" w:rsidRDefault="007A3E2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AB5" w:rsidRDefault="00477AB5" w:rsidP="00FD6773">
      <w:pPr>
        <w:spacing w:after="0" w:line="240" w:lineRule="auto"/>
      </w:pPr>
      <w:r>
        <w:separator/>
      </w:r>
    </w:p>
  </w:footnote>
  <w:footnote w:type="continuationSeparator" w:id="1">
    <w:p w:rsidR="00477AB5" w:rsidRDefault="00477AB5" w:rsidP="00FD67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FAE21AC"/>
    <w:lvl w:ilvl="0">
      <w:numFmt w:val="bullet"/>
      <w:lvlText w:val="*"/>
      <w:lvlJc w:val="left"/>
    </w:lvl>
  </w:abstractNum>
  <w:abstractNum w:abstractNumId="1">
    <w:nsid w:val="0B5A2D47"/>
    <w:multiLevelType w:val="hybridMultilevel"/>
    <w:tmpl w:val="C7ACB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C30E9E"/>
    <w:multiLevelType w:val="multilevel"/>
    <w:tmpl w:val="0A7A647C"/>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1260"/>
        </w:tabs>
        <w:ind w:left="1260" w:hanging="720"/>
      </w:pPr>
      <w:rPr>
        <w:rFonts w:hint="default"/>
        <w:b/>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
    <w:nsid w:val="13711414"/>
    <w:multiLevelType w:val="hybridMultilevel"/>
    <w:tmpl w:val="4B381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FF6E63"/>
    <w:multiLevelType w:val="hybridMultilevel"/>
    <w:tmpl w:val="6FAA6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971FD8"/>
    <w:multiLevelType w:val="hybridMultilevel"/>
    <w:tmpl w:val="9A7E4058"/>
    <w:lvl w:ilvl="0" w:tplc="D7F0AFFA">
      <w:start w:val="1"/>
      <w:numFmt w:val="decimal"/>
      <w:lvlText w:val="%1."/>
      <w:lvlJc w:val="left"/>
      <w:pPr>
        <w:ind w:left="927" w:hanging="360"/>
      </w:pPr>
      <w:rPr>
        <w:rFonts w:hint="default"/>
        <w:b w:val="0"/>
        <w:lang w:val="ru-RU"/>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E9B6592"/>
    <w:multiLevelType w:val="hybridMultilevel"/>
    <w:tmpl w:val="D56E5CC4"/>
    <w:lvl w:ilvl="0" w:tplc="11E0161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A9545BC"/>
    <w:multiLevelType w:val="hybridMultilevel"/>
    <w:tmpl w:val="CA104552"/>
    <w:lvl w:ilvl="0" w:tplc="E208CB24">
      <w:start w:val="1"/>
      <w:numFmt w:val="decimal"/>
      <w:lvlText w:val="%1."/>
      <w:lvlJc w:val="left"/>
      <w:pPr>
        <w:tabs>
          <w:tab w:val="num" w:pos="720"/>
        </w:tabs>
        <w:ind w:left="720" w:hanging="360"/>
      </w:pPr>
      <w:rPr>
        <w:rFonts w:hint="default"/>
        <w:b w:val="0"/>
      </w:rPr>
    </w:lvl>
    <w:lvl w:ilvl="1" w:tplc="CD90AA52">
      <w:numFmt w:val="none"/>
      <w:lvlText w:val=""/>
      <w:lvlJc w:val="left"/>
      <w:pPr>
        <w:tabs>
          <w:tab w:val="num" w:pos="360"/>
        </w:tabs>
      </w:pPr>
    </w:lvl>
    <w:lvl w:ilvl="2" w:tplc="9E4A10E2">
      <w:numFmt w:val="none"/>
      <w:lvlText w:val=""/>
      <w:lvlJc w:val="left"/>
      <w:pPr>
        <w:tabs>
          <w:tab w:val="num" w:pos="360"/>
        </w:tabs>
      </w:pPr>
    </w:lvl>
    <w:lvl w:ilvl="3" w:tplc="F998F06C">
      <w:numFmt w:val="none"/>
      <w:lvlText w:val=""/>
      <w:lvlJc w:val="left"/>
      <w:pPr>
        <w:tabs>
          <w:tab w:val="num" w:pos="360"/>
        </w:tabs>
      </w:pPr>
    </w:lvl>
    <w:lvl w:ilvl="4" w:tplc="253E44E6">
      <w:numFmt w:val="none"/>
      <w:lvlText w:val=""/>
      <w:lvlJc w:val="left"/>
      <w:pPr>
        <w:tabs>
          <w:tab w:val="num" w:pos="360"/>
        </w:tabs>
      </w:pPr>
    </w:lvl>
    <w:lvl w:ilvl="5" w:tplc="80D00A2A">
      <w:numFmt w:val="none"/>
      <w:lvlText w:val=""/>
      <w:lvlJc w:val="left"/>
      <w:pPr>
        <w:tabs>
          <w:tab w:val="num" w:pos="360"/>
        </w:tabs>
      </w:pPr>
    </w:lvl>
    <w:lvl w:ilvl="6" w:tplc="27C4F64E">
      <w:numFmt w:val="none"/>
      <w:lvlText w:val=""/>
      <w:lvlJc w:val="left"/>
      <w:pPr>
        <w:tabs>
          <w:tab w:val="num" w:pos="360"/>
        </w:tabs>
      </w:pPr>
    </w:lvl>
    <w:lvl w:ilvl="7" w:tplc="A9103BF4">
      <w:numFmt w:val="none"/>
      <w:lvlText w:val=""/>
      <w:lvlJc w:val="left"/>
      <w:pPr>
        <w:tabs>
          <w:tab w:val="num" w:pos="360"/>
        </w:tabs>
      </w:pPr>
    </w:lvl>
    <w:lvl w:ilvl="8" w:tplc="630C5920">
      <w:numFmt w:val="none"/>
      <w:lvlText w:val=""/>
      <w:lvlJc w:val="left"/>
      <w:pPr>
        <w:tabs>
          <w:tab w:val="num" w:pos="360"/>
        </w:tabs>
      </w:pPr>
    </w:lvl>
  </w:abstractNum>
  <w:abstractNum w:abstractNumId="8">
    <w:nsid w:val="4AA84FEA"/>
    <w:multiLevelType w:val="hybridMultilevel"/>
    <w:tmpl w:val="A120B8DE"/>
    <w:lvl w:ilvl="0" w:tplc="0E8C4B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FC62146"/>
    <w:multiLevelType w:val="hybridMultilevel"/>
    <w:tmpl w:val="4CD64658"/>
    <w:lvl w:ilvl="0" w:tplc="11E016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B7A1A45"/>
    <w:multiLevelType w:val="hybridMultilevel"/>
    <w:tmpl w:val="4CD64658"/>
    <w:lvl w:ilvl="0" w:tplc="11E016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45C313D"/>
    <w:multiLevelType w:val="hybridMultilevel"/>
    <w:tmpl w:val="503C7C32"/>
    <w:lvl w:ilvl="0" w:tplc="0A582E2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2">
    <w:nsid w:val="74ED0357"/>
    <w:multiLevelType w:val="hybridMultilevel"/>
    <w:tmpl w:val="C93EE3E0"/>
    <w:lvl w:ilvl="0" w:tplc="15FCAC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B023EA6"/>
    <w:multiLevelType w:val="hybridMultilevel"/>
    <w:tmpl w:val="B900C794"/>
    <w:lvl w:ilvl="0" w:tplc="80AEFA7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BEA1906"/>
    <w:multiLevelType w:val="hybridMultilevel"/>
    <w:tmpl w:val="760051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14"/>
  </w:num>
  <w:num w:numId="4">
    <w:abstractNumId w:val="1"/>
  </w:num>
  <w:num w:numId="5">
    <w:abstractNumId w:val="12"/>
  </w:num>
  <w:num w:numId="6">
    <w:abstractNumId w:val="11"/>
  </w:num>
  <w:num w:numId="7">
    <w:abstractNumId w:val="4"/>
  </w:num>
  <w:num w:numId="8">
    <w:abstractNumId w:val="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num>
  <w:num w:numId="12">
    <w:abstractNumId w:val="9"/>
  </w:num>
  <w:num w:numId="13">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94"/>
        <w:lvlJc w:val="left"/>
        <w:rPr>
          <w:rFonts w:ascii="Times New Roman" w:hAnsi="Times New Roman" w:cs="Times New Roman" w:hint="default"/>
        </w:rPr>
      </w:lvl>
    </w:lvlOverride>
  </w:num>
  <w:num w:numId="15">
    <w:abstractNumId w:val="6"/>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characterSpacingControl w:val="doNotCompress"/>
  <w:hdrShapeDefaults>
    <o:shapedefaults v:ext="edit" spidmax="8194"/>
  </w:hdrShapeDefaults>
  <w:footnotePr>
    <w:footnote w:id="0"/>
    <w:footnote w:id="1"/>
  </w:footnotePr>
  <w:endnotePr>
    <w:endnote w:id="0"/>
    <w:endnote w:id="1"/>
  </w:endnotePr>
  <w:compat>
    <w:useFELayout/>
  </w:compat>
  <w:rsids>
    <w:rsidRoot w:val="002F5610"/>
    <w:rsid w:val="000007BC"/>
    <w:rsid w:val="00004C67"/>
    <w:rsid w:val="000155CA"/>
    <w:rsid w:val="0001638D"/>
    <w:rsid w:val="00022A9F"/>
    <w:rsid w:val="000310D8"/>
    <w:rsid w:val="00036E3B"/>
    <w:rsid w:val="00053283"/>
    <w:rsid w:val="00064958"/>
    <w:rsid w:val="00064D62"/>
    <w:rsid w:val="0008575E"/>
    <w:rsid w:val="00095E8C"/>
    <w:rsid w:val="000A2405"/>
    <w:rsid w:val="000B49DA"/>
    <w:rsid w:val="000C2B3C"/>
    <w:rsid w:val="000F6E80"/>
    <w:rsid w:val="00102D24"/>
    <w:rsid w:val="0011683D"/>
    <w:rsid w:val="00117025"/>
    <w:rsid w:val="0012028E"/>
    <w:rsid w:val="00125477"/>
    <w:rsid w:val="00142C5D"/>
    <w:rsid w:val="00173C34"/>
    <w:rsid w:val="0017566F"/>
    <w:rsid w:val="00186711"/>
    <w:rsid w:val="00192EB4"/>
    <w:rsid w:val="001A1791"/>
    <w:rsid w:val="001B0B42"/>
    <w:rsid w:val="001B3522"/>
    <w:rsid w:val="001C4F87"/>
    <w:rsid w:val="001C5F75"/>
    <w:rsid w:val="001C70E4"/>
    <w:rsid w:val="001D7C56"/>
    <w:rsid w:val="001E7C7C"/>
    <w:rsid w:val="001F733E"/>
    <w:rsid w:val="0020370C"/>
    <w:rsid w:val="00204CF4"/>
    <w:rsid w:val="00216411"/>
    <w:rsid w:val="00217861"/>
    <w:rsid w:val="002273B3"/>
    <w:rsid w:val="0023260E"/>
    <w:rsid w:val="00247BDF"/>
    <w:rsid w:val="00260455"/>
    <w:rsid w:val="00267AC0"/>
    <w:rsid w:val="002735B2"/>
    <w:rsid w:val="00275D2C"/>
    <w:rsid w:val="002812D4"/>
    <w:rsid w:val="002861EA"/>
    <w:rsid w:val="00291C8E"/>
    <w:rsid w:val="00296A43"/>
    <w:rsid w:val="002A7182"/>
    <w:rsid w:val="002A762A"/>
    <w:rsid w:val="002D1A35"/>
    <w:rsid w:val="002F5610"/>
    <w:rsid w:val="002F643E"/>
    <w:rsid w:val="002F7C2B"/>
    <w:rsid w:val="00300019"/>
    <w:rsid w:val="00301851"/>
    <w:rsid w:val="00307C70"/>
    <w:rsid w:val="00324F92"/>
    <w:rsid w:val="0032740C"/>
    <w:rsid w:val="00341C1C"/>
    <w:rsid w:val="003463F9"/>
    <w:rsid w:val="00347A6A"/>
    <w:rsid w:val="003557F1"/>
    <w:rsid w:val="003709B9"/>
    <w:rsid w:val="00372247"/>
    <w:rsid w:val="00374560"/>
    <w:rsid w:val="003755BA"/>
    <w:rsid w:val="00383A9E"/>
    <w:rsid w:val="003A2A0A"/>
    <w:rsid w:val="003A5D6F"/>
    <w:rsid w:val="003B310D"/>
    <w:rsid w:val="003E0776"/>
    <w:rsid w:val="003E1289"/>
    <w:rsid w:val="003F4B25"/>
    <w:rsid w:val="0040279E"/>
    <w:rsid w:val="0042223D"/>
    <w:rsid w:val="00433A65"/>
    <w:rsid w:val="004513B7"/>
    <w:rsid w:val="0045370A"/>
    <w:rsid w:val="00475586"/>
    <w:rsid w:val="00476CED"/>
    <w:rsid w:val="00477AB5"/>
    <w:rsid w:val="004B123D"/>
    <w:rsid w:val="004B3224"/>
    <w:rsid w:val="004B3502"/>
    <w:rsid w:val="004B5DB0"/>
    <w:rsid w:val="004B6FF8"/>
    <w:rsid w:val="004C113D"/>
    <w:rsid w:val="004D11C0"/>
    <w:rsid w:val="004E10BD"/>
    <w:rsid w:val="004F053A"/>
    <w:rsid w:val="004F2A67"/>
    <w:rsid w:val="00501DCD"/>
    <w:rsid w:val="00514803"/>
    <w:rsid w:val="00521785"/>
    <w:rsid w:val="00521F93"/>
    <w:rsid w:val="005240AC"/>
    <w:rsid w:val="00526830"/>
    <w:rsid w:val="00534E16"/>
    <w:rsid w:val="00537B01"/>
    <w:rsid w:val="00554332"/>
    <w:rsid w:val="00570EA1"/>
    <w:rsid w:val="00572581"/>
    <w:rsid w:val="005751C4"/>
    <w:rsid w:val="00575451"/>
    <w:rsid w:val="00577554"/>
    <w:rsid w:val="0058352D"/>
    <w:rsid w:val="005871BF"/>
    <w:rsid w:val="005A5E72"/>
    <w:rsid w:val="005C1C90"/>
    <w:rsid w:val="005C32D7"/>
    <w:rsid w:val="005C6670"/>
    <w:rsid w:val="005F10C6"/>
    <w:rsid w:val="005F71D6"/>
    <w:rsid w:val="006018AD"/>
    <w:rsid w:val="00602376"/>
    <w:rsid w:val="00615AAE"/>
    <w:rsid w:val="006247AF"/>
    <w:rsid w:val="00637CE8"/>
    <w:rsid w:val="00637CF1"/>
    <w:rsid w:val="0064629F"/>
    <w:rsid w:val="00650C8E"/>
    <w:rsid w:val="006540C9"/>
    <w:rsid w:val="0065725D"/>
    <w:rsid w:val="00662CB4"/>
    <w:rsid w:val="006907CA"/>
    <w:rsid w:val="00693749"/>
    <w:rsid w:val="0069794C"/>
    <w:rsid w:val="006A03FF"/>
    <w:rsid w:val="006A3861"/>
    <w:rsid w:val="006C5A17"/>
    <w:rsid w:val="006C5DA9"/>
    <w:rsid w:val="006C6276"/>
    <w:rsid w:val="006C671D"/>
    <w:rsid w:val="006E2784"/>
    <w:rsid w:val="006E6358"/>
    <w:rsid w:val="00702EC3"/>
    <w:rsid w:val="007065E0"/>
    <w:rsid w:val="00711B18"/>
    <w:rsid w:val="00717061"/>
    <w:rsid w:val="007355AF"/>
    <w:rsid w:val="00737087"/>
    <w:rsid w:val="007529BC"/>
    <w:rsid w:val="007538CD"/>
    <w:rsid w:val="007637E0"/>
    <w:rsid w:val="00771CE4"/>
    <w:rsid w:val="0078469B"/>
    <w:rsid w:val="00787A74"/>
    <w:rsid w:val="0079425C"/>
    <w:rsid w:val="007A3E2E"/>
    <w:rsid w:val="007B2820"/>
    <w:rsid w:val="007B624F"/>
    <w:rsid w:val="007C64E9"/>
    <w:rsid w:val="007D0CCD"/>
    <w:rsid w:val="007E15FF"/>
    <w:rsid w:val="007E38CE"/>
    <w:rsid w:val="007F63E4"/>
    <w:rsid w:val="007F7B37"/>
    <w:rsid w:val="00820D5F"/>
    <w:rsid w:val="0082441D"/>
    <w:rsid w:val="00845196"/>
    <w:rsid w:val="00863589"/>
    <w:rsid w:val="00872138"/>
    <w:rsid w:val="008779BA"/>
    <w:rsid w:val="00883542"/>
    <w:rsid w:val="00883D84"/>
    <w:rsid w:val="00896652"/>
    <w:rsid w:val="008A04E8"/>
    <w:rsid w:val="008A377E"/>
    <w:rsid w:val="008D7644"/>
    <w:rsid w:val="008E21ED"/>
    <w:rsid w:val="008F4FCA"/>
    <w:rsid w:val="00901C87"/>
    <w:rsid w:val="00902127"/>
    <w:rsid w:val="0091077D"/>
    <w:rsid w:val="00913101"/>
    <w:rsid w:val="00913123"/>
    <w:rsid w:val="00923916"/>
    <w:rsid w:val="00936685"/>
    <w:rsid w:val="0094240B"/>
    <w:rsid w:val="00952630"/>
    <w:rsid w:val="00954EF9"/>
    <w:rsid w:val="00975CEF"/>
    <w:rsid w:val="00982E93"/>
    <w:rsid w:val="00991CF8"/>
    <w:rsid w:val="00997BC9"/>
    <w:rsid w:val="009A39E3"/>
    <w:rsid w:val="009A44F0"/>
    <w:rsid w:val="009A4963"/>
    <w:rsid w:val="009B0EB3"/>
    <w:rsid w:val="009B7425"/>
    <w:rsid w:val="009F3C8B"/>
    <w:rsid w:val="009F6FCC"/>
    <w:rsid w:val="009F7106"/>
    <w:rsid w:val="009F7BA1"/>
    <w:rsid w:val="00A2362E"/>
    <w:rsid w:val="00A321C2"/>
    <w:rsid w:val="00A37201"/>
    <w:rsid w:val="00A511EC"/>
    <w:rsid w:val="00A61029"/>
    <w:rsid w:val="00A76406"/>
    <w:rsid w:val="00A86F46"/>
    <w:rsid w:val="00A94BF7"/>
    <w:rsid w:val="00A97D55"/>
    <w:rsid w:val="00AC0DD4"/>
    <w:rsid w:val="00AC4D1A"/>
    <w:rsid w:val="00AE7788"/>
    <w:rsid w:val="00AF2808"/>
    <w:rsid w:val="00AF3C42"/>
    <w:rsid w:val="00AF4092"/>
    <w:rsid w:val="00B1677B"/>
    <w:rsid w:val="00B21EEB"/>
    <w:rsid w:val="00B32493"/>
    <w:rsid w:val="00B44BDC"/>
    <w:rsid w:val="00B47205"/>
    <w:rsid w:val="00B524B8"/>
    <w:rsid w:val="00B70A77"/>
    <w:rsid w:val="00B94254"/>
    <w:rsid w:val="00BA25C4"/>
    <w:rsid w:val="00BC3AC2"/>
    <w:rsid w:val="00BC4B9E"/>
    <w:rsid w:val="00BE645B"/>
    <w:rsid w:val="00BF7639"/>
    <w:rsid w:val="00C110C2"/>
    <w:rsid w:val="00C119AC"/>
    <w:rsid w:val="00C23A96"/>
    <w:rsid w:val="00C90FA9"/>
    <w:rsid w:val="00CA274B"/>
    <w:rsid w:val="00CA3761"/>
    <w:rsid w:val="00CA39D2"/>
    <w:rsid w:val="00CB07E4"/>
    <w:rsid w:val="00CC0A89"/>
    <w:rsid w:val="00CC2B5C"/>
    <w:rsid w:val="00CD17D0"/>
    <w:rsid w:val="00CD2A1A"/>
    <w:rsid w:val="00CE1A9C"/>
    <w:rsid w:val="00CE519F"/>
    <w:rsid w:val="00CF5ADD"/>
    <w:rsid w:val="00CF74BC"/>
    <w:rsid w:val="00D070FD"/>
    <w:rsid w:val="00D32A17"/>
    <w:rsid w:val="00D32C1E"/>
    <w:rsid w:val="00D417D4"/>
    <w:rsid w:val="00D54B7F"/>
    <w:rsid w:val="00D578A3"/>
    <w:rsid w:val="00D60046"/>
    <w:rsid w:val="00D76C29"/>
    <w:rsid w:val="00D77D5B"/>
    <w:rsid w:val="00D808F6"/>
    <w:rsid w:val="00DA08A3"/>
    <w:rsid w:val="00DA41D9"/>
    <w:rsid w:val="00DA7D90"/>
    <w:rsid w:val="00DD27EC"/>
    <w:rsid w:val="00DE4811"/>
    <w:rsid w:val="00E02137"/>
    <w:rsid w:val="00E23065"/>
    <w:rsid w:val="00E33E33"/>
    <w:rsid w:val="00E43F31"/>
    <w:rsid w:val="00E47729"/>
    <w:rsid w:val="00E477BC"/>
    <w:rsid w:val="00E53759"/>
    <w:rsid w:val="00E60B11"/>
    <w:rsid w:val="00E63D14"/>
    <w:rsid w:val="00E7297D"/>
    <w:rsid w:val="00E93469"/>
    <w:rsid w:val="00EF12E8"/>
    <w:rsid w:val="00F07AAB"/>
    <w:rsid w:val="00F121AE"/>
    <w:rsid w:val="00F26A3A"/>
    <w:rsid w:val="00F27397"/>
    <w:rsid w:val="00F40018"/>
    <w:rsid w:val="00F47E3F"/>
    <w:rsid w:val="00F543B4"/>
    <w:rsid w:val="00F60E76"/>
    <w:rsid w:val="00F62474"/>
    <w:rsid w:val="00F70097"/>
    <w:rsid w:val="00F87299"/>
    <w:rsid w:val="00F879D1"/>
    <w:rsid w:val="00F87F25"/>
    <w:rsid w:val="00F94E02"/>
    <w:rsid w:val="00F979B6"/>
    <w:rsid w:val="00FA4100"/>
    <w:rsid w:val="00FA7BD8"/>
    <w:rsid w:val="00FB3A00"/>
    <w:rsid w:val="00FB6C0A"/>
    <w:rsid w:val="00FC2CB9"/>
    <w:rsid w:val="00FD6773"/>
    <w:rsid w:val="00FE0C8D"/>
    <w:rsid w:val="00FE30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0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5610"/>
    <w:pPr>
      <w:ind w:left="720"/>
      <w:contextualSpacing/>
    </w:pPr>
  </w:style>
  <w:style w:type="paragraph" w:styleId="a4">
    <w:name w:val="footer"/>
    <w:basedOn w:val="a"/>
    <w:link w:val="a5"/>
    <w:uiPriority w:val="99"/>
    <w:unhideWhenUsed/>
    <w:rsid w:val="002F5610"/>
    <w:pPr>
      <w:tabs>
        <w:tab w:val="center" w:pos="4677"/>
        <w:tab w:val="right" w:pos="9355"/>
      </w:tabs>
      <w:spacing w:after="0" w:line="240" w:lineRule="auto"/>
    </w:pPr>
  </w:style>
  <w:style w:type="character" w:customStyle="1" w:styleId="a5">
    <w:name w:val="Нижний колонтитул Знак"/>
    <w:basedOn w:val="a0"/>
    <w:link w:val="a4"/>
    <w:uiPriority w:val="99"/>
    <w:rsid w:val="002F5610"/>
  </w:style>
  <w:style w:type="paragraph" w:styleId="a6">
    <w:name w:val="Balloon Text"/>
    <w:basedOn w:val="a"/>
    <w:link w:val="a7"/>
    <w:uiPriority w:val="99"/>
    <w:semiHidden/>
    <w:unhideWhenUsed/>
    <w:rsid w:val="002F56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F5610"/>
    <w:rPr>
      <w:rFonts w:ascii="Tahoma" w:hAnsi="Tahoma" w:cs="Tahoma"/>
      <w:sz w:val="16"/>
      <w:szCs w:val="16"/>
    </w:rPr>
  </w:style>
  <w:style w:type="paragraph" w:styleId="a8">
    <w:name w:val="header"/>
    <w:basedOn w:val="a"/>
    <w:link w:val="a9"/>
    <w:uiPriority w:val="99"/>
    <w:unhideWhenUsed/>
    <w:rsid w:val="002F7C2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F7C2B"/>
  </w:style>
  <w:style w:type="paragraph" w:styleId="aa">
    <w:name w:val="Normal (Web)"/>
    <w:basedOn w:val="a"/>
    <w:uiPriority w:val="99"/>
    <w:unhideWhenUsed/>
    <w:rsid w:val="00FA410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5610"/>
    <w:pPr>
      <w:ind w:left="720"/>
      <w:contextualSpacing/>
    </w:pPr>
  </w:style>
  <w:style w:type="paragraph" w:styleId="a4">
    <w:name w:val="footer"/>
    <w:basedOn w:val="a"/>
    <w:link w:val="a5"/>
    <w:uiPriority w:val="99"/>
    <w:unhideWhenUsed/>
    <w:rsid w:val="002F5610"/>
    <w:pPr>
      <w:tabs>
        <w:tab w:val="center" w:pos="4677"/>
        <w:tab w:val="right" w:pos="9355"/>
      </w:tabs>
      <w:spacing w:after="0" w:line="240" w:lineRule="auto"/>
    </w:pPr>
  </w:style>
  <w:style w:type="character" w:customStyle="1" w:styleId="a5">
    <w:name w:val="Нижний колонтитул Знак"/>
    <w:basedOn w:val="a0"/>
    <w:link w:val="a4"/>
    <w:uiPriority w:val="99"/>
    <w:rsid w:val="002F5610"/>
  </w:style>
  <w:style w:type="paragraph" w:styleId="a6">
    <w:name w:val="Balloon Text"/>
    <w:basedOn w:val="a"/>
    <w:link w:val="a7"/>
    <w:uiPriority w:val="99"/>
    <w:semiHidden/>
    <w:unhideWhenUsed/>
    <w:rsid w:val="002F56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F5610"/>
    <w:rPr>
      <w:rFonts w:ascii="Tahoma" w:hAnsi="Tahoma" w:cs="Tahoma"/>
      <w:sz w:val="16"/>
      <w:szCs w:val="16"/>
    </w:rPr>
  </w:style>
  <w:style w:type="paragraph" w:styleId="a8">
    <w:name w:val="header"/>
    <w:basedOn w:val="a"/>
    <w:link w:val="a9"/>
    <w:uiPriority w:val="99"/>
    <w:unhideWhenUsed/>
    <w:rsid w:val="002F7C2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F7C2B"/>
  </w:style>
  <w:style w:type="paragraph" w:styleId="aa">
    <w:name w:val="Normal (Web)"/>
    <w:basedOn w:val="a"/>
    <w:uiPriority w:val="99"/>
    <w:unhideWhenUsed/>
    <w:rsid w:val="00FA41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0563304">
      <w:bodyDiv w:val="1"/>
      <w:marLeft w:val="0"/>
      <w:marRight w:val="0"/>
      <w:marTop w:val="0"/>
      <w:marBottom w:val="0"/>
      <w:divBdr>
        <w:top w:val="none" w:sz="0" w:space="0" w:color="auto"/>
        <w:left w:val="none" w:sz="0" w:space="0" w:color="auto"/>
        <w:bottom w:val="none" w:sz="0" w:space="0" w:color="auto"/>
        <w:right w:val="none" w:sz="0" w:space="0" w:color="auto"/>
      </w:divBdr>
    </w:div>
    <w:div w:id="1082918163">
      <w:bodyDiv w:val="1"/>
      <w:marLeft w:val="0"/>
      <w:marRight w:val="0"/>
      <w:marTop w:val="0"/>
      <w:marBottom w:val="0"/>
      <w:divBdr>
        <w:top w:val="none" w:sz="0" w:space="0" w:color="auto"/>
        <w:left w:val="none" w:sz="0" w:space="0" w:color="auto"/>
        <w:bottom w:val="none" w:sz="0" w:space="0" w:color="auto"/>
        <w:right w:val="none" w:sz="0" w:space="0" w:color="auto"/>
      </w:divBdr>
    </w:div>
    <w:div w:id="1539590110">
      <w:bodyDiv w:val="1"/>
      <w:marLeft w:val="0"/>
      <w:marRight w:val="0"/>
      <w:marTop w:val="0"/>
      <w:marBottom w:val="0"/>
      <w:divBdr>
        <w:top w:val="none" w:sz="0" w:space="0" w:color="auto"/>
        <w:left w:val="none" w:sz="0" w:space="0" w:color="auto"/>
        <w:bottom w:val="none" w:sz="0" w:space="0" w:color="auto"/>
        <w:right w:val="none" w:sz="0" w:space="0" w:color="auto"/>
      </w:divBdr>
    </w:div>
    <w:div w:id="1675037085">
      <w:bodyDiv w:val="1"/>
      <w:marLeft w:val="0"/>
      <w:marRight w:val="0"/>
      <w:marTop w:val="0"/>
      <w:marBottom w:val="0"/>
      <w:divBdr>
        <w:top w:val="none" w:sz="0" w:space="0" w:color="auto"/>
        <w:left w:val="none" w:sz="0" w:space="0" w:color="auto"/>
        <w:bottom w:val="none" w:sz="0" w:space="0" w:color="auto"/>
        <w:right w:val="none" w:sz="0" w:space="0" w:color="auto"/>
      </w:divBdr>
    </w:div>
    <w:div w:id="191215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478BF-DAE8-417A-B033-E88F02929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6304</Words>
  <Characters>35933</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42153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User</cp:lastModifiedBy>
  <cp:revision>3</cp:revision>
  <cp:lastPrinted>2016-11-18T05:41:00Z</cp:lastPrinted>
  <dcterms:created xsi:type="dcterms:W3CDTF">2017-04-06T11:17:00Z</dcterms:created>
  <dcterms:modified xsi:type="dcterms:W3CDTF">2017-12-16T04:47:00Z</dcterms:modified>
</cp:coreProperties>
</file>